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D581" w14:textId="77777777" w:rsidR="00371FB0" w:rsidRDefault="00371FB0">
      <w:pPr>
        <w:pStyle w:val="BodyText"/>
        <w:spacing w:before="7"/>
        <w:rPr>
          <w:sz w:val="9"/>
        </w:rPr>
      </w:pPr>
    </w:p>
    <w:p w14:paraId="062B6572" w14:textId="77777777" w:rsidR="00371FB0" w:rsidRDefault="00000000">
      <w:pPr>
        <w:pStyle w:val="BodyText"/>
        <w:ind w:left="112"/>
      </w:pPr>
      <w:r>
        <w:pict w14:anchorId="3B74E97F">
          <v:group id="_x0000_s2180" style="width:493.65pt;height:67.35pt;mso-position-horizontal-relative:char;mso-position-vertical-relative:line" coordsize="9873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84" type="#_x0000_t75" style="position:absolute;top:82;width:1163;height:1198">
              <v:imagedata r:id="rId7" o:title=""/>
            </v:shape>
            <v:line id="_x0000_s2183" style="position:absolute" from="637,8" to="9865,8" strokecolor="#3b6abd"/>
            <v:line id="_x0000_s2182" style="position:absolute" from="489,1328" to="9865,13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81" type="#_x0000_t202" style="position:absolute;width:9873;height:1347" filled="f" stroked="f">
              <v:textbox inset="0,0,0,0">
                <w:txbxContent>
                  <w:p w14:paraId="563896A6" w14:textId="77777777" w:rsidR="00371FB0" w:rsidRDefault="00371FB0">
                    <w:pPr>
                      <w:spacing w:before="7"/>
                      <w:rPr>
                        <w:sz w:val="25"/>
                      </w:rPr>
                    </w:pPr>
                  </w:p>
                  <w:p w14:paraId="53F85238" w14:textId="77777777" w:rsidR="00371FB0" w:rsidRDefault="00000000">
                    <w:pPr>
                      <w:spacing w:before="1" w:line="321" w:lineRule="exact"/>
                      <w:ind w:left="1186" w:right="98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International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Journal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Research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Development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Technology</w:t>
                    </w:r>
                  </w:p>
                  <w:p w14:paraId="7877081B" w14:textId="77777777" w:rsidR="00371FB0" w:rsidRDefault="00000000">
                    <w:pPr>
                      <w:spacing w:line="275" w:lineRule="exact"/>
                      <w:ind w:left="2181" w:right="9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Vol.2,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Issue.2,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2024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ISSN: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2584-0290</w:t>
                    </w:r>
                  </w:p>
                  <w:p w14:paraId="097EE4E1" w14:textId="77777777" w:rsidR="00371FB0" w:rsidRDefault="00000000">
                    <w:pPr>
                      <w:spacing w:before="3"/>
                      <w:ind w:left="1186" w:right="97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Web: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0462C1"/>
                          <w:sz w:val="24"/>
                          <w:u w:val="thick" w:color="0462C1"/>
                        </w:rPr>
                        <w:t>www.ijrdt.com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49DF8701" w14:textId="77777777" w:rsidR="00371FB0" w:rsidRDefault="00000000">
      <w:pPr>
        <w:pStyle w:val="Title"/>
      </w:pPr>
      <w:r>
        <w:t>Formulation and Evaluation of Carvedilol Transdermal Patches for the</w:t>
      </w:r>
      <w:r>
        <w:rPr>
          <w:spacing w:val="-67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Hypertension</w:t>
      </w:r>
    </w:p>
    <w:p w14:paraId="1F4AFADF" w14:textId="77777777" w:rsidR="00371FB0" w:rsidRDefault="00000000">
      <w:pPr>
        <w:spacing w:line="242" w:lineRule="auto"/>
        <w:ind w:left="2311" w:right="2258"/>
        <w:jc w:val="center"/>
        <w:rPr>
          <w:b/>
          <w:sz w:val="24"/>
        </w:rPr>
      </w:pPr>
      <w:r>
        <w:rPr>
          <w:b/>
          <w:sz w:val="24"/>
        </w:rPr>
        <w:t>Akash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Sharma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Scholar),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Mohammad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Khalid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3"/>
          <w:sz w:val="24"/>
        </w:rPr>
        <w:t xml:space="preserve"> </w:t>
      </w:r>
      <w:hyperlink r:id="rId9">
        <w:r>
          <w:rPr>
            <w:b/>
            <w:sz w:val="24"/>
          </w:rPr>
          <w:t>asharma23862@gmail.com</w:t>
        </w:r>
      </w:hyperlink>
    </w:p>
    <w:p w14:paraId="1A86F7C2" w14:textId="77777777" w:rsidR="00371FB0" w:rsidRDefault="00000000">
      <w:pPr>
        <w:pStyle w:val="Heading1"/>
        <w:spacing w:line="252" w:lineRule="exact"/>
      </w:pPr>
      <w:r>
        <w:t>**********************************************************************************</w:t>
      </w:r>
    </w:p>
    <w:p w14:paraId="46DB908A" w14:textId="77777777" w:rsidR="00371FB0" w:rsidRDefault="00000000">
      <w:pPr>
        <w:spacing w:line="228" w:lineRule="exact"/>
        <w:ind w:left="640"/>
        <w:rPr>
          <w:b/>
          <w:i/>
          <w:sz w:val="20"/>
        </w:rPr>
      </w:pPr>
      <w:r>
        <w:rPr>
          <w:b/>
          <w:i/>
          <w:sz w:val="20"/>
        </w:rPr>
        <w:t>Abstract:</w:t>
      </w:r>
    </w:p>
    <w:p w14:paraId="7044C769" w14:textId="77777777" w:rsidR="00371FB0" w:rsidRDefault="00000000">
      <w:pPr>
        <w:ind w:left="640" w:right="571"/>
        <w:jc w:val="both"/>
        <w:rPr>
          <w:i/>
          <w:sz w:val="20"/>
        </w:rPr>
      </w:pPr>
      <w:r>
        <w:rPr>
          <w:i/>
          <w:sz w:val="20"/>
        </w:rPr>
        <w:t>Carvedilol is a drug used to treat high blood pressure. It has a 6 hour half-life &amp; a 25% oral bioavailability due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 1st pass metabolism.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Frequent dosage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was required because the daily maximum dose of cartedilol is 50mg.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 improve patient compliance &amp; drug's absorption, carvedilol transdermal patches were developed. Using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solvent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casting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technique,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various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formulations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ratios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HPMC,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Methyl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Cellulose, and PVP. The tested formulations were evaluated for weight variation, patch thickness, folding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toughness, drug content, rates of moisture absorption &amp; loss, in-vitro drug release, among other things. It was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feasible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evaluate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altering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concentrations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HPMC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(X1)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PVC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(X2)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would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 32 full factorial design, i.e. Tensile strength &amp; proportion of medicine released in 20 hours (Q20)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dependent variables. Regression analysis &amp; analysis of variance were performed on dependent variables.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increase the features of its release, it is conceivable that carvedilol might be turned into transdermal patches.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combination HPMC, Methyl Cellulose, &amp; PVP (3:1)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F7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was shown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to be best for controlled release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because it released 84.36% of medication in 24 hours.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boost absorption and prolong the duration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transdermal patch therapy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hypertension,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medicine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administered over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undamaged skin at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controlled rate. The advantages the skin has over many other routes of drug administration include capacity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avoid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issues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gastric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discomfort,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gastric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emptying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hepatic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first-pass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metabolism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enhancing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bioavailability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drug,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reducing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danger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systemic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effects.</w:t>
      </w:r>
    </w:p>
    <w:p w14:paraId="19A2F9B6" w14:textId="77777777" w:rsidR="00371FB0" w:rsidRDefault="00000000">
      <w:pPr>
        <w:spacing w:line="228" w:lineRule="exact"/>
        <w:ind w:left="640"/>
        <w:rPr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Transdermal Patch,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Moisture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Absorption,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Hypertension,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Enhancing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Bioavailability</w:t>
      </w:r>
    </w:p>
    <w:p w14:paraId="1C528A9E" w14:textId="77777777" w:rsidR="00371FB0" w:rsidRDefault="00000000">
      <w:pPr>
        <w:pStyle w:val="Heading1"/>
        <w:spacing w:before="3"/>
      </w:pPr>
      <w:r>
        <w:t>**********************************************************************************</w:t>
      </w:r>
    </w:p>
    <w:p w14:paraId="259C9E86" w14:textId="77777777" w:rsidR="00371FB0" w:rsidRDefault="00371FB0">
      <w:pPr>
        <w:sectPr w:rsidR="00371FB0">
          <w:headerReference w:type="default" r:id="rId10"/>
          <w:footerReference w:type="default" r:id="rId11"/>
          <w:type w:val="continuous"/>
          <w:pgSz w:w="11910" w:h="16840"/>
          <w:pgMar w:top="1340" w:right="860" w:bottom="1140" w:left="800" w:header="714" w:footer="957" w:gutter="0"/>
          <w:pgNumType w:start="1"/>
          <w:cols w:space="720"/>
        </w:sectPr>
      </w:pPr>
    </w:p>
    <w:p w14:paraId="047A4D54" w14:textId="77777777" w:rsidR="00371FB0" w:rsidRDefault="00000000">
      <w:pPr>
        <w:pStyle w:val="Heading2"/>
        <w:jc w:val="left"/>
      </w:pPr>
      <w:r>
        <w:t>Introduction:</w:t>
      </w:r>
    </w:p>
    <w:p w14:paraId="62F55067" w14:textId="77777777" w:rsidR="00371FB0" w:rsidRDefault="00000000">
      <w:pPr>
        <w:pStyle w:val="BodyText"/>
        <w:ind w:left="640"/>
        <w:jc w:val="both"/>
      </w:pPr>
      <w:r>
        <w:t>Transdermal drug delivery systems (TDDS) have</w:t>
      </w:r>
      <w:r>
        <w:rPr>
          <w:spacing w:val="1"/>
        </w:rPr>
        <w:t xml:space="preserve"> </w:t>
      </w:r>
      <w:r>
        <w:t>garnered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skin,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therapeutic effects on diseased skin and systemic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skin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routes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bypass</w:t>
      </w:r>
      <w:r>
        <w:rPr>
          <w:spacing w:val="1"/>
        </w:rPr>
        <w:t xml:space="preserve"> </w:t>
      </w:r>
      <w:r>
        <w:t>issues like gastric irritation,</w:t>
      </w:r>
      <w:r>
        <w:rPr>
          <w:spacing w:val="1"/>
        </w:rPr>
        <w:t xml:space="preserve"> </w:t>
      </w:r>
      <w:r>
        <w:t>variability in</w:t>
      </w:r>
      <w:r>
        <w:rPr>
          <w:spacing w:val="1"/>
        </w:rPr>
        <w:t xml:space="preserve"> </w:t>
      </w:r>
      <w:r>
        <w:t>gastric</w:t>
      </w:r>
      <w:r>
        <w:rPr>
          <w:spacing w:val="1"/>
        </w:rPr>
        <w:t xml:space="preserve"> </w:t>
      </w:r>
      <w:r>
        <w:t>emptying rates, and hepatic first-pass metabolism.</w:t>
      </w:r>
      <w:r>
        <w:rPr>
          <w:spacing w:val="1"/>
        </w:rPr>
        <w:t xml:space="preserve"> </w:t>
      </w:r>
      <w:r>
        <w:t>Carvedilol, a drug primarily acting through beta-</w:t>
      </w:r>
      <w:r>
        <w:rPr>
          <w:spacing w:val="1"/>
        </w:rPr>
        <w:t xml:space="preserve"> </w:t>
      </w:r>
      <w:r>
        <w:t>adrenoceptor blockade and vasodilatation, is well</w:t>
      </w:r>
      <w:r>
        <w:rPr>
          <w:spacing w:val="1"/>
        </w:rPr>
        <w:t xml:space="preserve"> </w:t>
      </w:r>
      <w:r>
        <w:t>suited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transdermal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characteristics, such as low molecular mass, high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solubility,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concentrations,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first-pass</w:t>
      </w:r>
      <w:r>
        <w:rPr>
          <w:spacing w:val="1"/>
        </w:rPr>
        <w:t xml:space="preserve"> </w:t>
      </w:r>
      <w:r>
        <w:t>metabolism. In this study, various matrix patches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different</w:t>
      </w:r>
      <w:r>
        <w:rPr>
          <w:spacing w:val="51"/>
        </w:rPr>
        <w:t xml:space="preserve"> </w:t>
      </w:r>
      <w:r>
        <w:t>ratios</w:t>
      </w:r>
      <w:r>
        <w:rPr>
          <w:spacing w:val="5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hydrophilic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hydrophobic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HPMC</w:t>
      </w:r>
      <w:r>
        <w:rPr>
          <w:spacing w:val="1"/>
        </w:rPr>
        <w:t xml:space="preserve"> </w:t>
      </w:r>
      <w:r>
        <w:t>K4M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Eudragit</w:t>
      </w:r>
      <w:r>
        <w:rPr>
          <w:spacing w:val="1"/>
        </w:rPr>
        <w:t xml:space="preserve"> </w:t>
      </w:r>
      <w:r>
        <w:t>RS-100,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Carvedilol.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intact</w:t>
      </w:r>
      <w:r>
        <w:rPr>
          <w:spacing w:val="1"/>
        </w:rPr>
        <w:t xml:space="preserve"> </w:t>
      </w:r>
      <w:r>
        <w:t>skin,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enhancing bioavailability and providing prolonged</w:t>
      </w:r>
      <w:r>
        <w:rPr>
          <w:spacing w:val="1"/>
        </w:rPr>
        <w:t xml:space="preserve"> </w:t>
      </w:r>
      <w:r>
        <w:t>hypertension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therapy.</w:t>
      </w:r>
      <w:r>
        <w:rPr>
          <w:spacing w:val="1"/>
        </w:rPr>
        <w:t xml:space="preserve"> </w:t>
      </w:r>
      <w:r>
        <w:t>Physicochemical</w:t>
      </w:r>
      <w:r>
        <w:rPr>
          <w:spacing w:val="1"/>
        </w:rPr>
        <w:t xml:space="preserve"> </w:t>
      </w:r>
      <w:r>
        <w:t>characterization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in-vitro</w:t>
      </w:r>
      <w:r>
        <w:rPr>
          <w:spacing w:val="-47"/>
        </w:rPr>
        <w:t xml:space="preserve"> </w:t>
      </w:r>
      <w:r>
        <w:t>permeation studies through rat skin were conducted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patches.</w:t>
      </w:r>
      <w:r>
        <w:rPr>
          <w:spacing w:val="1"/>
        </w:rPr>
        <w:t xml:space="preserve"> </w:t>
      </w:r>
      <w:r>
        <w:t>Hypertension</w:t>
      </w:r>
      <w:r>
        <w:rPr>
          <w:spacing w:val="2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significant</w:t>
      </w:r>
      <w:r>
        <w:rPr>
          <w:spacing w:val="49"/>
        </w:rPr>
        <w:t xml:space="preserve"> </w:t>
      </w:r>
      <w:r>
        <w:t>concern</w:t>
      </w:r>
      <w:r>
        <w:rPr>
          <w:spacing w:val="2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modern</w:t>
      </w:r>
    </w:p>
    <w:p w14:paraId="781A64CB" w14:textId="77777777" w:rsidR="00371FB0" w:rsidRDefault="00000000">
      <w:pPr>
        <w:pStyle w:val="BodyText"/>
        <w:ind w:left="640" w:right="572"/>
        <w:jc w:val="both"/>
      </w:pPr>
      <w:r>
        <w:br w:type="column"/>
      </w:r>
      <w:r>
        <w:t>medical practice, and Carvedilol, with its multiple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actions,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pressure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Carvedilol is a result of its pharmacological effects.</w:t>
      </w:r>
      <w:r>
        <w:rPr>
          <w:spacing w:val="-47"/>
        </w:rPr>
        <w:t xml:space="preserve"> </w:t>
      </w:r>
      <w:r>
        <w:t>The development of transdermal patches containing</w:t>
      </w:r>
      <w:r>
        <w:rPr>
          <w:spacing w:val="-47"/>
        </w:rPr>
        <w:t xml:space="preserve"> </w:t>
      </w:r>
      <w:r>
        <w:t>Carvedilol aims to offer sustained release, reduce</w:t>
      </w:r>
      <w:r>
        <w:rPr>
          <w:spacing w:val="1"/>
        </w:rPr>
        <w:t xml:space="preserve"> </w:t>
      </w:r>
      <w:r>
        <w:t>systemic</w:t>
      </w:r>
      <w:r>
        <w:rPr>
          <w:spacing w:val="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t>effects,</w:t>
      </w:r>
      <w:r>
        <w:rPr>
          <w:spacing w:val="1"/>
        </w:rPr>
        <w:t xml:space="preserve"> </w:t>
      </w:r>
      <w:r>
        <w:t>minimize</w:t>
      </w:r>
      <w:r>
        <w:rPr>
          <w:spacing w:val="1"/>
        </w:rPr>
        <w:t xml:space="preserve"> </w:t>
      </w:r>
      <w:r>
        <w:t>fluctuations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plasma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levels,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alleviate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pain</w:t>
      </w:r>
      <w:r>
        <w:rPr>
          <w:spacing w:val="1"/>
        </w:rPr>
        <w:t xml:space="preserve"> </w:t>
      </w:r>
      <w:r>
        <w:t>associated with injections. These patches have 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therapeutic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hypertension</w:t>
      </w:r>
      <w:r>
        <w:rPr>
          <w:spacing w:val="1"/>
        </w:rPr>
        <w:t xml:space="preserve"> </w:t>
      </w:r>
      <w:r>
        <w:t>[1-5].</w:t>
      </w:r>
    </w:p>
    <w:p w14:paraId="2799B6BC" w14:textId="77777777" w:rsidR="00371FB0" w:rsidRDefault="00000000">
      <w:pPr>
        <w:pStyle w:val="Heading2"/>
        <w:spacing w:before="2" w:line="240" w:lineRule="auto"/>
        <w:ind w:right="1678"/>
      </w:pPr>
      <w:r>
        <w:t>Materials and Methods:</w:t>
      </w:r>
      <w:r>
        <w:rPr>
          <w:spacing w:val="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Chemicals:</w:t>
      </w:r>
    </w:p>
    <w:p w14:paraId="4F040EDB" w14:textId="77777777" w:rsidR="00371FB0" w:rsidRDefault="00000000">
      <w:pPr>
        <w:pStyle w:val="BodyText"/>
        <w:ind w:left="640" w:right="571"/>
        <w:jc w:val="both"/>
      </w:pPr>
      <w:r>
        <w:t>Carvedilol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Finecure</w:t>
      </w:r>
      <w:r>
        <w:rPr>
          <w:spacing w:val="1"/>
        </w:rPr>
        <w:t xml:space="preserve"> </w:t>
      </w:r>
      <w:r>
        <w:t>Pharmaceuticals</w:t>
      </w:r>
      <w:r>
        <w:rPr>
          <w:spacing w:val="1"/>
        </w:rPr>
        <w:t xml:space="preserve"> </w:t>
      </w:r>
      <w:r>
        <w:t>Ltd,</w:t>
      </w:r>
      <w:r>
        <w:rPr>
          <w:spacing w:val="1"/>
        </w:rPr>
        <w:t xml:space="preserve"> </w:t>
      </w:r>
      <w:r>
        <w:t>Malsa</w:t>
      </w:r>
      <w:r>
        <w:rPr>
          <w:spacing w:val="51"/>
        </w:rPr>
        <w:t xml:space="preserve"> </w:t>
      </w:r>
      <w:r>
        <w:t>Road,</w:t>
      </w:r>
      <w:r>
        <w:rPr>
          <w:spacing w:val="1"/>
        </w:rPr>
        <w:t xml:space="preserve"> </w:t>
      </w:r>
      <w:r>
        <w:t>Shimala</w:t>
      </w:r>
      <w:r>
        <w:rPr>
          <w:spacing w:val="1"/>
        </w:rPr>
        <w:t xml:space="preserve"> </w:t>
      </w:r>
      <w:r>
        <w:t>Pistore,</w:t>
      </w:r>
      <w:r>
        <w:rPr>
          <w:spacing w:val="1"/>
        </w:rPr>
        <w:t xml:space="preserve"> </w:t>
      </w:r>
      <w:r>
        <w:t>Uttarakhand,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analyzed visually for physical appearance. HPMC,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Cellulose,</w:t>
      </w:r>
      <w:r>
        <w:rPr>
          <w:spacing w:val="1"/>
        </w:rPr>
        <w:t xml:space="preserve"> </w:t>
      </w:r>
      <w:r>
        <w:t>Dimethyl</w:t>
      </w:r>
      <w:r>
        <w:rPr>
          <w:spacing w:val="1"/>
        </w:rPr>
        <w:t xml:space="preserve"> </w:t>
      </w:r>
      <w:r>
        <w:t>Sulfoxide,</w:t>
      </w:r>
      <w:r>
        <w:rPr>
          <w:spacing w:val="1"/>
        </w:rPr>
        <w:t xml:space="preserve"> </w:t>
      </w:r>
      <w:r>
        <w:t>Dimethyl</w:t>
      </w:r>
      <w:r>
        <w:rPr>
          <w:spacing w:val="-47"/>
        </w:rPr>
        <w:t xml:space="preserve"> </w:t>
      </w:r>
      <w:r>
        <w:t>Formamide,</w:t>
      </w:r>
      <w:r>
        <w:rPr>
          <w:spacing w:val="1"/>
        </w:rPr>
        <w:t xml:space="preserve"> </w:t>
      </w:r>
      <w:r>
        <w:t>Tween-80,</w:t>
      </w:r>
      <w:r>
        <w:rPr>
          <w:spacing w:val="1"/>
        </w:rPr>
        <w:t xml:space="preserve"> </w:t>
      </w:r>
      <w:r>
        <w:t>Polythylene</w:t>
      </w:r>
      <w:r>
        <w:rPr>
          <w:spacing w:val="51"/>
        </w:rPr>
        <w:t xml:space="preserve"> </w:t>
      </w:r>
      <w:r>
        <w:t>Glycol,</w:t>
      </w:r>
      <w:r>
        <w:rPr>
          <w:spacing w:val="-47"/>
        </w:rPr>
        <w:t xml:space="preserve"> </w:t>
      </w:r>
      <w:r>
        <w:t>Dibutyl</w:t>
      </w:r>
      <w:r>
        <w:rPr>
          <w:spacing w:val="1"/>
        </w:rPr>
        <w:t xml:space="preserve"> </w:t>
      </w:r>
      <w:r>
        <w:t>Pthalate, Chloroform, Methonol,</w:t>
      </w:r>
      <w:r>
        <w:rPr>
          <w:spacing w:val="1"/>
        </w:rPr>
        <w:t xml:space="preserve"> </w:t>
      </w:r>
      <w:r>
        <w:t>etc was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Finecure</w:t>
      </w:r>
      <w:r>
        <w:rPr>
          <w:spacing w:val="1"/>
        </w:rPr>
        <w:t xml:space="preserve"> </w:t>
      </w:r>
      <w:r>
        <w:t>Pharmaceuticals Ltd, Malsa Road, Shimala Pistore,</w:t>
      </w:r>
      <w:r>
        <w:rPr>
          <w:spacing w:val="1"/>
        </w:rPr>
        <w:t xml:space="preserve"> </w:t>
      </w:r>
      <w:r>
        <w:t>Uddham</w:t>
      </w:r>
      <w:r>
        <w:rPr>
          <w:spacing w:val="2"/>
        </w:rPr>
        <w:t xml:space="preserve"> </w:t>
      </w:r>
      <w:r>
        <w:t>Singh</w:t>
      </w:r>
      <w:r>
        <w:rPr>
          <w:spacing w:val="5"/>
        </w:rPr>
        <w:t xml:space="preserve"> </w:t>
      </w:r>
      <w:r>
        <w:t>Nagar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Uttarakhand,</w:t>
      </w:r>
      <w:r>
        <w:rPr>
          <w:spacing w:val="-2"/>
        </w:rPr>
        <w:t xml:space="preserve"> </w:t>
      </w:r>
      <w:r>
        <w:t>India.</w:t>
      </w:r>
    </w:p>
    <w:p w14:paraId="69BAC91D" w14:textId="77777777" w:rsidR="00371FB0" w:rsidRDefault="00000000">
      <w:pPr>
        <w:pStyle w:val="Heading2"/>
        <w:spacing w:line="240" w:lineRule="auto"/>
      </w:pPr>
      <w:r>
        <w:t>Pre-formulation</w:t>
      </w:r>
      <w:r>
        <w:rPr>
          <w:spacing w:val="-4"/>
        </w:rPr>
        <w:t xml:space="preserve"> </w:t>
      </w:r>
      <w:r>
        <w:t>Studies:</w:t>
      </w:r>
    </w:p>
    <w:p w14:paraId="3DC24A68" w14:textId="77777777" w:rsidR="00371FB0" w:rsidRDefault="00000000">
      <w:pPr>
        <w:spacing w:before="1" w:line="228" w:lineRule="exact"/>
        <w:ind w:left="640"/>
        <w:jc w:val="both"/>
        <w:rPr>
          <w:b/>
          <w:sz w:val="20"/>
        </w:rPr>
      </w:pPr>
      <w:r>
        <w:rPr>
          <w:b/>
          <w:sz w:val="20"/>
        </w:rPr>
        <w:t>Physical Appearance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Drug:</w:t>
      </w:r>
    </w:p>
    <w:p w14:paraId="61AD4EB2" w14:textId="77777777" w:rsidR="00371FB0" w:rsidRDefault="00000000">
      <w:pPr>
        <w:pStyle w:val="BodyText"/>
        <w:ind w:left="640" w:right="575"/>
        <w:jc w:val="both"/>
      </w:pPr>
      <w:r>
        <w:t>Carvedilol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Finecure</w:t>
      </w:r>
      <w:r>
        <w:rPr>
          <w:spacing w:val="10"/>
        </w:rPr>
        <w:t xml:space="preserve"> </w:t>
      </w:r>
      <w:r>
        <w:t>Pharmaceuticals</w:t>
      </w:r>
      <w:r>
        <w:rPr>
          <w:spacing w:val="12"/>
        </w:rPr>
        <w:t xml:space="preserve"> </w:t>
      </w:r>
      <w:r>
        <w:t>Ltd,</w:t>
      </w:r>
      <w:r>
        <w:rPr>
          <w:spacing w:val="11"/>
        </w:rPr>
        <w:t xml:space="preserve"> </w:t>
      </w:r>
      <w:r>
        <w:t>Malsa</w:t>
      </w:r>
      <w:r>
        <w:rPr>
          <w:spacing w:val="15"/>
        </w:rPr>
        <w:t xml:space="preserve"> </w:t>
      </w:r>
      <w:r>
        <w:t>Road,</w:t>
      </w:r>
    </w:p>
    <w:p w14:paraId="50B0F77A" w14:textId="77777777" w:rsidR="00371FB0" w:rsidRDefault="00371FB0">
      <w:pPr>
        <w:jc w:val="both"/>
        <w:sectPr w:rsidR="00371FB0">
          <w:type w:val="continuous"/>
          <w:pgSz w:w="11910" w:h="16840"/>
          <w:pgMar w:top="1340" w:right="860" w:bottom="1140" w:left="800" w:header="720" w:footer="720" w:gutter="0"/>
          <w:cols w:num="2" w:space="720" w:equalWidth="0">
            <w:col w:w="4809" w:space="60"/>
            <w:col w:w="5381"/>
          </w:cols>
        </w:sectPr>
      </w:pPr>
    </w:p>
    <w:p w14:paraId="3012E3FB" w14:textId="77777777" w:rsidR="00371FB0" w:rsidRDefault="00000000">
      <w:pPr>
        <w:pStyle w:val="BodyText"/>
        <w:spacing w:before="83"/>
        <w:ind w:left="640" w:right="1"/>
        <w:jc w:val="both"/>
      </w:pPr>
      <w:r>
        <w:lastRenderedPageBreak/>
        <w:t>Shimala</w:t>
      </w:r>
      <w:r>
        <w:rPr>
          <w:spacing w:val="1"/>
        </w:rPr>
        <w:t xml:space="preserve"> </w:t>
      </w:r>
      <w:r>
        <w:t>Pistore,</w:t>
      </w:r>
      <w:r>
        <w:rPr>
          <w:spacing w:val="1"/>
        </w:rPr>
        <w:t xml:space="preserve"> </w:t>
      </w:r>
      <w:r>
        <w:t>Uttarakhand,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analyzed visually for physical appearance. It was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organoleptic</w:t>
      </w:r>
      <w:r>
        <w:rPr>
          <w:spacing w:val="1"/>
        </w:rPr>
        <w:t xml:space="preserve"> </w:t>
      </w:r>
      <w:r>
        <w:t>properties such as colour, odour &amp; taste. All these</w:t>
      </w:r>
      <w:r>
        <w:rPr>
          <w:spacing w:val="1"/>
        </w:rPr>
        <w:t xml:space="preserve"> </w:t>
      </w:r>
      <w:r>
        <w:t>physical</w:t>
      </w:r>
      <w:r>
        <w:rPr>
          <w:spacing w:val="50"/>
        </w:rPr>
        <w:t xml:space="preserve"> </w:t>
      </w:r>
      <w:r>
        <w:t>domains were compared with announced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(Indian Pharmacopoeia,</w:t>
      </w:r>
      <w:r>
        <w:rPr>
          <w:spacing w:val="-1"/>
        </w:rPr>
        <w:t xml:space="preserve"> </w:t>
      </w:r>
      <w:r>
        <w:t>2007).</w:t>
      </w:r>
    </w:p>
    <w:p w14:paraId="5FC0D3CC" w14:textId="77777777" w:rsidR="00371FB0" w:rsidRDefault="00000000">
      <w:pPr>
        <w:pStyle w:val="Heading2"/>
        <w:spacing w:before="3" w:line="240" w:lineRule="auto"/>
      </w:pPr>
      <w:r>
        <w:t>Identification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Drug:</w:t>
      </w:r>
    </w:p>
    <w:p w14:paraId="038A1B1F" w14:textId="77777777" w:rsidR="00371FB0" w:rsidRDefault="00000000">
      <w:pPr>
        <w:spacing w:line="228" w:lineRule="exact"/>
        <w:ind w:left="640"/>
        <w:jc w:val="both"/>
        <w:rPr>
          <w:b/>
          <w:sz w:val="20"/>
        </w:rPr>
      </w:pPr>
      <w:r>
        <w:rPr>
          <w:b/>
          <w:sz w:val="20"/>
        </w:rPr>
        <w:t>Melting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Point:</w:t>
      </w:r>
    </w:p>
    <w:p w14:paraId="643F17DA" w14:textId="77777777" w:rsidR="00371FB0" w:rsidRDefault="00000000">
      <w:pPr>
        <w:pStyle w:val="BodyText"/>
        <w:ind w:left="640"/>
        <w:jc w:val="both"/>
      </w:pPr>
      <w:r>
        <w:t>The drugs melting point's was obtained by using a</w:t>
      </w:r>
      <w:r>
        <w:rPr>
          <w:spacing w:val="1"/>
        </w:rPr>
        <w:t xml:space="preserve"> </w:t>
      </w:r>
      <w:r>
        <w:t>capillary</w:t>
      </w:r>
      <w:r>
        <w:rPr>
          <w:spacing w:val="1"/>
        </w:rPr>
        <w:t xml:space="preserve"> </w:t>
      </w:r>
      <w:r>
        <w:t>fusion</w:t>
      </w:r>
      <w:r>
        <w:rPr>
          <w:spacing w:val="1"/>
        </w:rPr>
        <w:t xml:space="preserve"> </w:t>
      </w:r>
      <w:r>
        <w:t>technique.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capillary</w:t>
      </w:r>
      <w:r>
        <w:rPr>
          <w:spacing w:val="1"/>
        </w:rPr>
        <w:t xml:space="preserve"> </w:t>
      </w:r>
      <w:r>
        <w:t>tube</w:t>
      </w:r>
      <w:r>
        <w:rPr>
          <w:spacing w:val="1"/>
        </w:rPr>
        <w:t xml:space="preserve"> </w:t>
      </w:r>
      <w:r>
        <w:t>was</w:t>
      </w:r>
      <w:r>
        <w:rPr>
          <w:spacing w:val="-47"/>
        </w:rPr>
        <w:t xml:space="preserve"> </w:t>
      </w:r>
      <w:r>
        <w:t>taken it nearby the burner flame, &amp; then sealed at</w:t>
      </w:r>
      <w:r>
        <w:rPr>
          <w:spacing w:val="1"/>
        </w:rPr>
        <w:t xml:space="preserve"> </w:t>
      </w:r>
      <w:r>
        <w:t>one side. The open side of the capillary tube was</w:t>
      </w:r>
      <w:r>
        <w:rPr>
          <w:spacing w:val="1"/>
        </w:rPr>
        <w:t xml:space="preserve"> </w:t>
      </w:r>
      <w:r>
        <w:t>pushed into a little number</w:t>
      </w:r>
      <w:r>
        <w:rPr>
          <w:spacing w:val="1"/>
        </w:rPr>
        <w:t xml:space="preserve"> </w:t>
      </w:r>
      <w:r>
        <w:t>of drugs, or</w:t>
      </w:r>
      <w:r>
        <w:rPr>
          <w:spacing w:val="50"/>
        </w:rPr>
        <w:t xml:space="preserve"> </w:t>
      </w:r>
      <w:r>
        <w:t>the tube</w:t>
      </w:r>
      <w:r>
        <w:rPr>
          <w:spacing w:val="1"/>
        </w:rPr>
        <w:t xml:space="preserve"> </w:t>
      </w:r>
      <w:r>
        <w:t>was tapped softly. This procedure was copied a lot</w:t>
      </w:r>
      <w:r>
        <w:rPr>
          <w:spacing w:val="1"/>
        </w:rPr>
        <w:t xml:space="preserve"> </w:t>
      </w:r>
      <w:r>
        <w:t>of times. Then the capillary tube was kept in the</w:t>
      </w:r>
      <w:r>
        <w:rPr>
          <w:spacing w:val="1"/>
        </w:rPr>
        <w:t xml:space="preserve"> </w:t>
      </w:r>
      <w:r>
        <w:t>melting</w:t>
      </w:r>
      <w:r>
        <w:rPr>
          <w:spacing w:val="1"/>
        </w:rPr>
        <w:t xml:space="preserve"> </w:t>
      </w:r>
      <w:r>
        <w:t>point assurance apparatus</w:t>
      </w:r>
      <w:r>
        <w:rPr>
          <w:spacing w:val="1"/>
        </w:rPr>
        <w:t xml:space="preserve"> </w:t>
      </w:r>
      <w:r>
        <w:t>or noticed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temp. At which sample modify its state from solid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liquid.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triplicate. The temp. At which starts to melt was</w:t>
      </w:r>
      <w:r>
        <w:rPr>
          <w:spacing w:val="1"/>
        </w:rPr>
        <w:t xml:space="preserve"> </w:t>
      </w:r>
      <w:r>
        <w:t>notable with help of the thermometer and it was</w:t>
      </w:r>
      <w:r>
        <w:rPr>
          <w:spacing w:val="1"/>
        </w:rPr>
        <w:t xml:space="preserve"> </w:t>
      </w:r>
      <w:r>
        <w:t>correlated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[6-7].</w:t>
      </w:r>
    </w:p>
    <w:p w14:paraId="6382EABF" w14:textId="77777777" w:rsidR="00371FB0" w:rsidRDefault="00000000">
      <w:pPr>
        <w:pStyle w:val="Heading2"/>
        <w:spacing w:before="4" w:line="240" w:lineRule="auto"/>
        <w:ind w:right="4"/>
      </w:pPr>
      <w:r>
        <w:t>Identification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Visible</w:t>
      </w:r>
      <w:r>
        <w:rPr>
          <w:spacing w:val="1"/>
        </w:rPr>
        <w:t xml:space="preserve"> </w:t>
      </w:r>
      <w:r>
        <w:t>Spectrophotometrically</w:t>
      </w:r>
      <w:r>
        <w:rPr>
          <w:spacing w:val="-4"/>
        </w:rPr>
        <w:t xml:space="preserve"> </w:t>
      </w:r>
      <w:r>
        <w:t>Methods:</w:t>
      </w:r>
    </w:p>
    <w:p w14:paraId="30749873" w14:textId="77777777" w:rsidR="00371FB0" w:rsidRDefault="00000000">
      <w:pPr>
        <w:pStyle w:val="BodyText"/>
        <w:ind w:left="640"/>
        <w:jc w:val="both"/>
      </w:pPr>
      <w:r>
        <w:t>10mg of drug (Carvedilol) was dissolved in</w:t>
      </w:r>
      <w:r>
        <w:rPr>
          <w:spacing w:val="50"/>
        </w:rPr>
        <w:t xml:space="preserve"> </w:t>
      </w:r>
      <w:r>
        <w:t>10ml</w:t>
      </w:r>
      <w:r>
        <w:rPr>
          <w:spacing w:val="1"/>
        </w:rPr>
        <w:t xml:space="preserve"> </w:t>
      </w:r>
      <w:r>
        <w:t>of Potassium hydrogen phthalate pH 7.4 buffer and</w:t>
      </w:r>
      <w:r>
        <w:rPr>
          <w:spacing w:val="1"/>
        </w:rPr>
        <w:t xml:space="preserve"> </w:t>
      </w:r>
      <w:r>
        <w:t>diluted with methanol up to 100ml. 1ml sample of</w:t>
      </w:r>
      <w:r>
        <w:rPr>
          <w:spacing w:val="1"/>
        </w:rPr>
        <w:t xml:space="preserve"> </w:t>
      </w:r>
      <w:r>
        <w:t>the solution was diluted up to 10ml with 10% v/v</w:t>
      </w:r>
      <w:r>
        <w:rPr>
          <w:spacing w:val="1"/>
        </w:rPr>
        <w:t xml:space="preserve"> </w:t>
      </w:r>
      <w:r>
        <w:t>Potassium hydrogen phthalate 7.4 buffer. After the</w:t>
      </w:r>
      <w:r>
        <w:rPr>
          <w:spacing w:val="1"/>
        </w:rPr>
        <w:t xml:space="preserve"> </w:t>
      </w:r>
      <w:r>
        <w:t>dilution the solution</w:t>
      </w:r>
      <w:r>
        <w:rPr>
          <w:spacing w:val="1"/>
        </w:rPr>
        <w:t xml:space="preserve"> </w:t>
      </w:r>
      <w:r>
        <w:t>was investigated in</w:t>
      </w:r>
      <w:r>
        <w:rPr>
          <w:spacing w:val="1"/>
        </w:rPr>
        <w:t xml:space="preserve"> </w:t>
      </w:r>
      <w:r>
        <w:t>the UV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b/w</w:t>
      </w:r>
      <w:r>
        <w:rPr>
          <w:spacing w:val="1"/>
        </w:rPr>
        <w:t xml:space="preserve"> </w:t>
      </w:r>
      <w:r>
        <w:t>200/400nm.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UV</w:t>
      </w:r>
      <w:r>
        <w:rPr>
          <w:spacing w:val="1"/>
        </w:rPr>
        <w:t xml:space="preserve"> </w:t>
      </w:r>
      <w:r>
        <w:t>spectra of the drug was taped and compared with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abs. max</w:t>
      </w:r>
      <w:r>
        <w:rPr>
          <w:spacing w:val="1"/>
        </w:rPr>
        <w:t xml:space="preserve"> </w:t>
      </w:r>
      <w:r>
        <w:t>[Prajapati</w:t>
      </w:r>
      <w:r>
        <w:rPr>
          <w:spacing w:val="-1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et.</w:t>
      </w:r>
      <w:r>
        <w:rPr>
          <w:spacing w:val="-4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2011].</w:t>
      </w:r>
    </w:p>
    <w:p w14:paraId="04093F4F" w14:textId="77777777" w:rsidR="00371FB0" w:rsidRDefault="00000000">
      <w:pPr>
        <w:pStyle w:val="Heading2"/>
        <w:spacing w:line="240" w:lineRule="auto"/>
        <w:ind w:right="7"/>
      </w:pPr>
      <w:r>
        <w:t>Scanning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Method:</w:t>
      </w:r>
    </w:p>
    <w:p w14:paraId="71CE70C5" w14:textId="77777777" w:rsidR="00371FB0" w:rsidRDefault="00000000">
      <w:pPr>
        <w:pStyle w:val="BodyText"/>
        <w:ind w:left="640"/>
        <w:jc w:val="both"/>
      </w:pPr>
      <w:r>
        <w:t>10mg</w:t>
      </w:r>
      <w:r>
        <w:rPr>
          <w:spacing w:val="1"/>
        </w:rPr>
        <w:t xml:space="preserve"> </w:t>
      </w:r>
      <w:r>
        <w:t>of Carvedilol</w:t>
      </w:r>
      <w:r>
        <w:rPr>
          <w:spacing w:val="1"/>
        </w:rPr>
        <w:t xml:space="preserve"> </w:t>
      </w:r>
      <w:r>
        <w:t>was dissolved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100 ml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solvents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methanol,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Potassium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phthalate</w:t>
      </w:r>
      <w:r>
        <w:rPr>
          <w:spacing w:val="1"/>
        </w:rPr>
        <w:t xml:space="preserve"> </w:t>
      </w:r>
      <w:r>
        <w:t>7.4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100μg/ml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solution. From</w:t>
      </w:r>
      <w:r>
        <w:rPr>
          <w:spacing w:val="1"/>
        </w:rPr>
        <w:t xml:space="preserve"> </w:t>
      </w:r>
      <w:r>
        <w:t>this solution</w:t>
      </w:r>
      <w:r>
        <w:rPr>
          <w:spacing w:val="1"/>
        </w:rPr>
        <w:t xml:space="preserve"> </w:t>
      </w:r>
      <w:r>
        <w:t>of 0.5ml,</w:t>
      </w:r>
      <w:r>
        <w:rPr>
          <w:spacing w:val="1"/>
        </w:rPr>
        <w:t xml:space="preserve"> </w:t>
      </w:r>
      <w:r>
        <w:t>1ml,</w:t>
      </w:r>
      <w:r>
        <w:rPr>
          <w:spacing w:val="1"/>
        </w:rPr>
        <w:t xml:space="preserve"> </w:t>
      </w:r>
      <w:r>
        <w:t>2ml,</w:t>
      </w:r>
      <w:r>
        <w:rPr>
          <w:spacing w:val="1"/>
        </w:rPr>
        <w:t xml:space="preserve"> </w:t>
      </w:r>
      <w:r>
        <w:t>3ml, 4ml, 5ml, 6ml, 7ml, 8ml, 9ml, 9ml was taken</w:t>
      </w:r>
      <w:r>
        <w:rPr>
          <w:spacing w:val="1"/>
        </w:rPr>
        <w:t xml:space="preserve"> </w:t>
      </w:r>
      <w:r>
        <w:t>or the volume was made up to 10 ml with equal</w:t>
      </w:r>
      <w:r>
        <w:rPr>
          <w:spacing w:val="1"/>
        </w:rPr>
        <w:t xml:space="preserve"> </w:t>
      </w:r>
      <w:r>
        <w:t>solvents.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solutions to make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conc.</w:t>
      </w:r>
      <w:r>
        <w:rPr>
          <w:spacing w:val="1"/>
        </w:rPr>
        <w:t xml:space="preserve"> </w:t>
      </w:r>
      <w:r>
        <w:t>5μg/ml,</w:t>
      </w:r>
      <w:r>
        <w:rPr>
          <w:spacing w:val="1"/>
        </w:rPr>
        <w:t xml:space="preserve"> </w:t>
      </w:r>
      <w:r>
        <w:t>10μg/ml,</w:t>
      </w:r>
      <w:r>
        <w:rPr>
          <w:spacing w:val="1"/>
        </w:rPr>
        <w:t xml:space="preserve"> </w:t>
      </w:r>
      <w:r>
        <w:t>20μg/ml,</w:t>
      </w:r>
      <w:r>
        <w:rPr>
          <w:spacing w:val="1"/>
        </w:rPr>
        <w:t xml:space="preserve"> </w:t>
      </w:r>
      <w:r>
        <w:t>30μg/ml,</w:t>
      </w:r>
      <w:r>
        <w:rPr>
          <w:spacing w:val="1"/>
        </w:rPr>
        <w:t xml:space="preserve"> </w:t>
      </w:r>
      <w:r>
        <w:t>40μg/ml,</w:t>
      </w:r>
      <w:r>
        <w:rPr>
          <w:spacing w:val="-47"/>
        </w:rPr>
        <w:t xml:space="preserve"> </w:t>
      </w:r>
      <w:r>
        <w:t>50μg/ml,</w:t>
      </w:r>
      <w:r>
        <w:rPr>
          <w:spacing w:val="1"/>
        </w:rPr>
        <w:t xml:space="preserve"> </w:t>
      </w:r>
      <w:r>
        <w:t>60μg/ml,</w:t>
      </w:r>
      <w:r>
        <w:rPr>
          <w:spacing w:val="1"/>
        </w:rPr>
        <w:t xml:space="preserve"> </w:t>
      </w:r>
      <w:r>
        <w:t>70μg/ml,</w:t>
      </w:r>
      <w:r>
        <w:rPr>
          <w:spacing w:val="1"/>
        </w:rPr>
        <w:t xml:space="preserve"> </w:t>
      </w:r>
      <w:r>
        <w:t>80μg/ml,</w:t>
      </w:r>
      <w:r>
        <w:rPr>
          <w:spacing w:val="1"/>
        </w:rPr>
        <w:t xml:space="preserve"> </w:t>
      </w:r>
      <w:r>
        <w:t>90μg/ml,</w:t>
      </w:r>
      <w:r>
        <w:rPr>
          <w:spacing w:val="1"/>
        </w:rPr>
        <w:t xml:space="preserve"> </w:t>
      </w:r>
      <w:r>
        <w:t>100μg/ml. The final solution was scanned by using</w:t>
      </w:r>
      <w:r>
        <w:rPr>
          <w:spacing w:val="1"/>
        </w:rPr>
        <w:t xml:space="preserve"> </w:t>
      </w:r>
      <w:r>
        <w:t>UV-visible</w:t>
      </w:r>
      <w:r>
        <w:rPr>
          <w:spacing w:val="1"/>
        </w:rPr>
        <w:t xml:space="preserve"> </w:t>
      </w:r>
      <w:r>
        <w:t>spectrophotometer.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observation</w:t>
      </w:r>
      <w:r>
        <w:rPr>
          <w:spacing w:val="-47"/>
        </w:rPr>
        <w:t xml:space="preserve"> </w:t>
      </w:r>
      <w:r>
        <w:t>was fulfilled in ternary manner or abs. max were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[8].</w:t>
      </w:r>
    </w:p>
    <w:p w14:paraId="17C922D1" w14:textId="77777777" w:rsidR="00371FB0" w:rsidRDefault="00000000">
      <w:pPr>
        <w:pStyle w:val="Heading2"/>
        <w:spacing w:before="3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Carvedilol:</w:t>
      </w:r>
    </w:p>
    <w:p w14:paraId="1A49591C" w14:textId="77777777" w:rsidR="00371FB0" w:rsidRDefault="00000000">
      <w:pPr>
        <w:pStyle w:val="BodyText"/>
        <w:ind w:left="640"/>
        <w:jc w:val="both"/>
      </w:pPr>
      <w:r>
        <w:t>10mg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dissolved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methanol,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Potassium hydrogen phthalate 7.4 buffers) and the</w:t>
      </w:r>
      <w:r>
        <w:rPr>
          <w:spacing w:val="1"/>
        </w:rPr>
        <w:t xml:space="preserve"> </w:t>
      </w:r>
      <w:r>
        <w:t>solvent was mixed regularly beside a clear solution</w:t>
      </w:r>
      <w:r>
        <w:rPr>
          <w:spacing w:val="1"/>
        </w:rPr>
        <w:t xml:space="preserve"> </w:t>
      </w:r>
      <w:r>
        <w:t>formed. The clear solution was mainly classified up</w:t>
      </w:r>
      <w:r>
        <w:rPr>
          <w:spacing w:val="-47"/>
        </w:rPr>
        <w:t xml:space="preserve"> </w:t>
      </w:r>
      <w:r>
        <w:t>to 100 ml with same solvent. 1 ml of this solution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t>100μg of Carvedilol.</w:t>
      </w:r>
      <w:r>
        <w:rPr>
          <w:spacing w:val="1"/>
        </w:rPr>
        <w:t xml:space="preserve"> </w:t>
      </w:r>
      <w:r>
        <w:t>Again</w:t>
      </w:r>
      <w:r>
        <w:rPr>
          <w:spacing w:val="1"/>
        </w:rPr>
        <w:t xml:space="preserve"> </w:t>
      </w:r>
      <w:r>
        <w:t>1 ml</w:t>
      </w:r>
      <w:r>
        <w:rPr>
          <w:spacing w:val="1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respective solvent system to form 10μg/ml solution.</w:t>
      </w:r>
      <w:r>
        <w:rPr>
          <w:spacing w:val="-47"/>
        </w:rPr>
        <w:t xml:space="preserve"> </w:t>
      </w:r>
      <w:r>
        <w:t>Now 1ml, 2ml, 3ml, 4ml, 5ml, 6ml, 7ml, 8ml, 9ml,</w:t>
      </w:r>
      <w:r>
        <w:rPr>
          <w:spacing w:val="1"/>
        </w:rPr>
        <w:t xml:space="preserve"> </w:t>
      </w:r>
      <w:r>
        <w:t>10ml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mixed</w:t>
      </w:r>
      <w:r>
        <w:rPr>
          <w:spacing w:val="9"/>
        </w:rPr>
        <w:t xml:space="preserve"> </w:t>
      </w:r>
      <w:r>
        <w:t>solution</w:t>
      </w:r>
      <w:r>
        <w:rPr>
          <w:spacing w:val="13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mainly</w:t>
      </w:r>
    </w:p>
    <w:p w14:paraId="0AEC4EF5" w14:textId="77777777" w:rsidR="00371FB0" w:rsidRDefault="00000000">
      <w:pPr>
        <w:pStyle w:val="BodyText"/>
        <w:spacing w:before="83"/>
        <w:ind w:left="640" w:right="573"/>
        <w:jc w:val="both"/>
      </w:pPr>
      <w:r>
        <w:br w:type="column"/>
      </w:r>
      <w:r>
        <w:t>diluted to 10 ml with respective solvent solution.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dilution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diluted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UV</w:t>
      </w:r>
      <w:r>
        <w:rPr>
          <w:spacing w:val="1"/>
        </w:rPr>
        <w:t xml:space="preserve"> </w:t>
      </w:r>
      <w:r>
        <w:t>spectrophotometer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greatest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experiment was carried out in triplicate form and a</w:t>
      </w:r>
      <w:r>
        <w:rPr>
          <w:spacing w:val="1"/>
        </w:rPr>
        <w:t xml:space="preserve"> </w:t>
      </w:r>
      <w:r>
        <w:t>concentration Vs abs. was scheme for</w:t>
      </w:r>
      <w:r>
        <w:rPr>
          <w:spacing w:val="50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calibration</w:t>
      </w:r>
      <w:r>
        <w:rPr>
          <w:spacing w:val="6"/>
        </w:rPr>
        <w:t xml:space="preserve"> </w:t>
      </w:r>
      <w:r>
        <w:t>curve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R2</w:t>
      </w:r>
      <w:r>
        <w:rPr>
          <w:spacing w:val="2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regulate</w:t>
      </w:r>
      <w:r>
        <w:rPr>
          <w:spacing w:val="-1"/>
        </w:rPr>
        <w:t xml:space="preserve"> </w:t>
      </w:r>
      <w:r>
        <w:t>[9].</w:t>
      </w:r>
    </w:p>
    <w:p w14:paraId="269DC0EE" w14:textId="77777777" w:rsidR="00371FB0" w:rsidRDefault="00000000">
      <w:pPr>
        <w:pStyle w:val="Heading2"/>
        <w:spacing w:before="3"/>
      </w:pPr>
      <w:r>
        <w:t>Solubility</w:t>
      </w:r>
      <w:r>
        <w:rPr>
          <w:spacing w:val="-2"/>
        </w:rPr>
        <w:t xml:space="preserve"> </w:t>
      </w:r>
      <w:r>
        <w:t>Study:</w:t>
      </w:r>
    </w:p>
    <w:p w14:paraId="0CFF3F95" w14:textId="77777777" w:rsidR="00371FB0" w:rsidRDefault="00000000">
      <w:pPr>
        <w:pStyle w:val="BodyText"/>
        <w:ind w:left="640" w:right="571"/>
        <w:jc w:val="both"/>
      </w:pPr>
      <w:r>
        <w:t>Solubility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proved,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proportional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commonly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absorbed into the blood stream. The solubility 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dissimilar</w:t>
      </w:r>
      <w:r>
        <w:rPr>
          <w:spacing w:val="1"/>
        </w:rPr>
        <w:t xml:space="preserve"> </w:t>
      </w:r>
      <w:r>
        <w:t>solvents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ethanol,</w:t>
      </w:r>
      <w:r>
        <w:rPr>
          <w:spacing w:val="1"/>
        </w:rPr>
        <w:t xml:space="preserve"> </w:t>
      </w:r>
      <w:r>
        <w:t>H2O,</w:t>
      </w:r>
      <w:r>
        <w:rPr>
          <w:spacing w:val="1"/>
        </w:rPr>
        <w:t xml:space="preserve"> </w:t>
      </w:r>
      <w:r>
        <w:t>Dimethyl</w:t>
      </w:r>
      <w:r>
        <w:rPr>
          <w:spacing w:val="51"/>
        </w:rPr>
        <w:t xml:space="preserve"> </w:t>
      </w:r>
      <w:r>
        <w:t>Formamide,</w:t>
      </w:r>
      <w:r>
        <w:rPr>
          <w:spacing w:val="1"/>
        </w:rPr>
        <w:t xml:space="preserve"> </w:t>
      </w:r>
      <w:r>
        <w:t>DMSO,</w:t>
      </w:r>
      <w:r>
        <w:rPr>
          <w:spacing w:val="1"/>
        </w:rPr>
        <w:t xml:space="preserve"> </w:t>
      </w:r>
      <w:r>
        <w:t>Benzyl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Phenol.</w:t>
      </w:r>
      <w:r>
        <w:rPr>
          <w:spacing w:val="5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buffers solutions were develop as per the procedure</w:t>
      </w:r>
      <w:r>
        <w:rPr>
          <w:spacing w:val="-47"/>
        </w:rPr>
        <w:t xml:space="preserve"> </w:t>
      </w:r>
      <w:r>
        <w:t>given in IP 2007. The solubility of Carvedilol was</w:t>
      </w:r>
      <w:r>
        <w:rPr>
          <w:spacing w:val="1"/>
        </w:rPr>
        <w:t xml:space="preserve"> </w:t>
      </w:r>
      <w:r>
        <w:t>set by adding excess amount of drug in flask with</w:t>
      </w:r>
      <w:r>
        <w:rPr>
          <w:spacing w:val="1"/>
        </w:rPr>
        <w:t xml:space="preserve"> </w:t>
      </w:r>
      <w:r>
        <w:t>respective solvent system and kept under agitated</w:t>
      </w:r>
      <w:r>
        <w:rPr>
          <w:spacing w:val="1"/>
        </w:rPr>
        <w:t xml:space="preserve"> </w:t>
      </w:r>
      <w:r>
        <w:t>and black conditions at 25 degree Celsius in a h2o</w:t>
      </w:r>
      <w:r>
        <w:rPr>
          <w:spacing w:val="1"/>
        </w:rPr>
        <w:t xml:space="preserve"> </w:t>
      </w:r>
      <w:r>
        <w:t>bath shaker for 24 hours &amp; examine after 24 hours</w:t>
      </w:r>
      <w:r>
        <w:rPr>
          <w:spacing w:val="1"/>
        </w:rPr>
        <w:t xml:space="preserve"> </w:t>
      </w:r>
      <w:r>
        <w:t>[Shalu</w:t>
      </w:r>
      <w:r>
        <w:rPr>
          <w:spacing w:val="-7"/>
        </w:rPr>
        <w:t xml:space="preserve"> </w:t>
      </w:r>
      <w:r>
        <w:t>rani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al,</w:t>
      </w:r>
      <w:r>
        <w:rPr>
          <w:spacing w:val="4"/>
        </w:rPr>
        <w:t xml:space="preserve"> </w:t>
      </w:r>
      <w:r>
        <w:t>2011].</w:t>
      </w:r>
    </w:p>
    <w:p w14:paraId="3736F7CB" w14:textId="77777777" w:rsidR="00371FB0" w:rsidRDefault="00000000">
      <w:pPr>
        <w:pStyle w:val="Heading2"/>
        <w:spacing w:before="5"/>
      </w:pPr>
      <w:r>
        <w:t>Partition</w:t>
      </w:r>
      <w:r>
        <w:rPr>
          <w:spacing w:val="-3"/>
        </w:rPr>
        <w:t xml:space="preserve"> </w:t>
      </w:r>
      <w:r>
        <w:t>Co-efficient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Carvedilol:</w:t>
      </w:r>
    </w:p>
    <w:p w14:paraId="52CCF738" w14:textId="77777777" w:rsidR="00371FB0" w:rsidRDefault="00000000">
      <w:pPr>
        <w:pStyle w:val="BodyText"/>
        <w:ind w:left="640" w:right="570"/>
        <w:jc w:val="both"/>
      </w:pPr>
      <w:r>
        <w:t>The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lipophilicity of a molecule, which can be used to</w:t>
      </w:r>
      <w:r>
        <w:rPr>
          <w:spacing w:val="1"/>
        </w:rPr>
        <w:t xml:space="preserve"> </w:t>
      </w:r>
      <w:r>
        <w:t>calculate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membrane.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oil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conceded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immiscible</w:t>
      </w:r>
      <w:r>
        <w:rPr>
          <w:spacing w:val="1"/>
        </w:rPr>
        <w:t xml:space="preserve"> </w:t>
      </w:r>
      <w:r>
        <w:t>solvents and the almost suitable and mainly solvent</w:t>
      </w:r>
      <w:r>
        <w:rPr>
          <w:spacing w:val="1"/>
        </w:rPr>
        <w:t xml:space="preserve"> </w:t>
      </w:r>
      <w:r>
        <w:t>like ethanol, methanol, ethyl acetate, and ether &amp;</w:t>
      </w:r>
      <w:r>
        <w:rPr>
          <w:spacing w:val="1"/>
        </w:rPr>
        <w:t xml:space="preserve"> </w:t>
      </w:r>
      <w:r>
        <w:t>alcohol are in</w:t>
      </w:r>
      <w:r>
        <w:rPr>
          <w:spacing w:val="1"/>
        </w:rPr>
        <w:t xml:space="preserve"> </w:t>
      </w:r>
      <w:r>
        <w:t>use with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examining the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molecules</w:t>
      </w:r>
      <w:r>
        <w:rPr>
          <w:spacing w:val="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deliberate. Mix flask method is most common 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[Rao</w:t>
      </w:r>
      <w:r>
        <w:rPr>
          <w:spacing w:val="1"/>
        </w:rPr>
        <w:t xml:space="preserve"> </w:t>
      </w:r>
      <w:r>
        <w:t>VJ</w:t>
      </w:r>
      <w:r>
        <w:rPr>
          <w:spacing w:val="1"/>
        </w:rPr>
        <w:t xml:space="preserve"> </w:t>
      </w:r>
      <w:r>
        <w:t>et.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2010].</w:t>
      </w:r>
    </w:p>
    <w:p w14:paraId="1C34FC55" w14:textId="77777777" w:rsidR="00371FB0" w:rsidRDefault="00000000">
      <w:pPr>
        <w:pStyle w:val="Heading2"/>
        <w:spacing w:before="3"/>
        <w:jc w:val="left"/>
      </w:pPr>
      <w:r>
        <w:t>Procedure:</w:t>
      </w:r>
    </w:p>
    <w:p w14:paraId="37C10C51" w14:textId="77777777" w:rsidR="00371FB0" w:rsidRDefault="00000000">
      <w:pPr>
        <w:pStyle w:val="BodyText"/>
        <w:ind w:left="640" w:right="566"/>
        <w:jc w:val="both"/>
      </w:pPr>
      <w:r>
        <w:t>The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executed by taking same volumes of methanol or</w:t>
      </w:r>
      <w:r>
        <w:rPr>
          <w:spacing w:val="1"/>
        </w:rPr>
        <w:t xml:space="preserve"> </w:t>
      </w:r>
      <w:r>
        <w:t>water solvent system in a separating tube. Exactly</w:t>
      </w:r>
      <w:r>
        <w:rPr>
          <w:spacing w:val="1"/>
        </w:rPr>
        <w:t xml:space="preserve"> </w:t>
      </w:r>
      <w:r>
        <w:t>weighted 10 mg of drug delivery was taken and</w:t>
      </w:r>
      <w:r>
        <w:rPr>
          <w:spacing w:val="1"/>
        </w:rPr>
        <w:t xml:space="preserve"> </w:t>
      </w:r>
      <w:r>
        <w:t>mixed it in immiscible solvent system like 25 ml</w:t>
      </w:r>
      <w:r>
        <w:rPr>
          <w:spacing w:val="1"/>
        </w:rPr>
        <w:t xml:space="preserve"> </w:t>
      </w:r>
      <w:r>
        <w:t>distilled water and 25 ml methanol. This solution of</w:t>
      </w:r>
      <w:r>
        <w:rPr>
          <w:spacing w:val="-47"/>
        </w:rPr>
        <w:t xml:space="preserve"> </w:t>
      </w:r>
      <w:r>
        <w:t>methanol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distilled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taken</w:t>
      </w:r>
      <w:r>
        <w:rPr>
          <w:spacing w:val="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separating</w:t>
      </w:r>
      <w:r>
        <w:rPr>
          <w:spacing w:val="1"/>
        </w:rPr>
        <w:t xml:space="preserve"> </w:t>
      </w:r>
      <w:r>
        <w:t>tube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minutes and permit it to stand for 1 hr</w:t>
      </w:r>
      <w:r>
        <w:rPr>
          <w:b/>
        </w:rPr>
        <w:t xml:space="preserve">. </w:t>
      </w:r>
      <w:r>
        <w:t>After 1 hr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 surface of solvents were separated, and</w:t>
      </w:r>
      <w:r>
        <w:rPr>
          <w:spacing w:val="1"/>
        </w:rPr>
        <w:t xml:space="preserve"> </w:t>
      </w:r>
      <w:r>
        <w:t>centrifuged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2000rmp.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UV-spectrophotometer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dilution.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determines in triplicate from &amp; average value was</w:t>
      </w:r>
      <w:r>
        <w:rPr>
          <w:spacing w:val="1"/>
        </w:rPr>
        <w:t xml:space="preserve"> </w:t>
      </w:r>
      <w:r>
        <w:t>calculated. Coefficient of drug in layer of methanol</w:t>
      </w:r>
      <w:r>
        <w:rPr>
          <w:spacing w:val="1"/>
        </w:rPr>
        <w:t xml:space="preserve"> </w:t>
      </w:r>
      <w:r>
        <w:t>and layer</w:t>
      </w:r>
      <w:r>
        <w:rPr>
          <w:spacing w:val="1"/>
        </w:rPr>
        <w:t xml:space="preserve"> </w:t>
      </w:r>
      <w:r>
        <w:t>of water</w:t>
      </w:r>
      <w:r>
        <w:rPr>
          <w:spacing w:val="50"/>
        </w:rPr>
        <w:t xml:space="preserve"> </w:t>
      </w:r>
      <w:r>
        <w:t>phase was calculated by using</w:t>
      </w:r>
      <w:r>
        <w:rPr>
          <w:spacing w:val="1"/>
        </w:rPr>
        <w:t xml:space="preserve"> </w:t>
      </w:r>
      <w:r>
        <w:t>the following partition coefficient formula mention</w:t>
      </w:r>
      <w:r>
        <w:rPr>
          <w:spacing w:val="1"/>
        </w:rPr>
        <w:t xml:space="preserve"> </w:t>
      </w:r>
      <w:r>
        <w:t>below:</w:t>
      </w:r>
    </w:p>
    <w:p w14:paraId="04024530" w14:textId="77777777" w:rsidR="00371FB0" w:rsidRDefault="00000000">
      <w:pPr>
        <w:pStyle w:val="BodyText"/>
        <w:ind w:left="1773" w:right="461" w:hanging="1119"/>
      </w:pPr>
      <w:r>
        <w:t>Partition coefficient (K) = Conc.</w:t>
      </w:r>
      <w:r>
        <w:rPr>
          <w:spacing w:val="1"/>
        </w:rPr>
        <w:t xml:space="preserve"> </w:t>
      </w:r>
      <w:r>
        <w:t>in organic phase /</w:t>
      </w:r>
      <w:r>
        <w:rPr>
          <w:spacing w:val="-47"/>
        </w:rPr>
        <w:t xml:space="preserve"> </w:t>
      </w:r>
      <w:r>
        <w:t>Conc.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aqueous</w:t>
      </w:r>
      <w:r>
        <w:rPr>
          <w:spacing w:val="1"/>
        </w:rPr>
        <w:t xml:space="preserve"> </w:t>
      </w:r>
      <w:r>
        <w:t>phase</w:t>
      </w:r>
    </w:p>
    <w:p w14:paraId="6624FA08" w14:textId="77777777" w:rsidR="00371FB0" w:rsidRDefault="00000000">
      <w:pPr>
        <w:pStyle w:val="Heading2"/>
        <w:spacing w:before="4"/>
        <w:jc w:val="left"/>
      </w:pPr>
      <w:r>
        <w:t>Drug</w:t>
      </w:r>
      <w:r>
        <w:rPr>
          <w:spacing w:val="-2"/>
        </w:rPr>
        <w:t xml:space="preserve"> </w:t>
      </w:r>
      <w:r>
        <w:t>Excipients</w:t>
      </w:r>
      <w:r>
        <w:rPr>
          <w:spacing w:val="-3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Studies:</w:t>
      </w:r>
    </w:p>
    <w:p w14:paraId="3398FC91" w14:textId="77777777" w:rsidR="00371FB0" w:rsidRDefault="00000000">
      <w:pPr>
        <w:pStyle w:val="BodyText"/>
        <w:ind w:left="640" w:right="461"/>
      </w:pPr>
      <w:r>
        <w:t>Drug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excipients</w:t>
      </w:r>
      <w:r>
        <w:rPr>
          <w:spacing w:val="10"/>
        </w:rPr>
        <w:t xml:space="preserve"> </w:t>
      </w:r>
      <w:r>
        <w:t>interactions</w:t>
      </w:r>
      <w:r>
        <w:rPr>
          <w:spacing w:val="10"/>
        </w:rPr>
        <w:t xml:space="preserve"> </w:t>
      </w:r>
      <w:r>
        <w:t>compatibility</w:t>
      </w:r>
      <w:r>
        <w:rPr>
          <w:spacing w:val="-47"/>
        </w:rPr>
        <w:t xml:space="preserve"> </w:t>
      </w:r>
      <w:r>
        <w:t>studies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move</w:t>
      </w:r>
      <w:r>
        <w:rPr>
          <w:spacing w:val="8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basis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physical</w:t>
      </w:r>
      <w:r>
        <w:rPr>
          <w:spacing w:val="12"/>
        </w:rPr>
        <w:t xml:space="preserve"> </w:t>
      </w:r>
      <w:r>
        <w:t>and</w:t>
      </w:r>
    </w:p>
    <w:p w14:paraId="0F1E2397" w14:textId="77777777" w:rsidR="00371FB0" w:rsidRDefault="00371FB0">
      <w:pPr>
        <w:sectPr w:rsidR="00371FB0">
          <w:pgSz w:w="11910" w:h="16840"/>
          <w:pgMar w:top="1340" w:right="860" w:bottom="1140" w:left="800" w:header="714" w:footer="957" w:gutter="0"/>
          <w:cols w:num="2" w:space="720" w:equalWidth="0">
            <w:col w:w="4804" w:space="65"/>
            <w:col w:w="5381"/>
          </w:cols>
        </w:sectPr>
      </w:pPr>
    </w:p>
    <w:p w14:paraId="12481453" w14:textId="77777777" w:rsidR="00371FB0" w:rsidRDefault="00000000">
      <w:pPr>
        <w:pStyle w:val="BodyText"/>
        <w:spacing w:before="83"/>
        <w:ind w:left="640" w:right="3"/>
        <w:jc w:val="both"/>
      </w:pPr>
      <w:r>
        <w:lastRenderedPageBreak/>
        <w:t>chemical compatibility data was calculated study.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compatibility</w:t>
      </w:r>
      <w:r>
        <w:rPr>
          <w:spacing w:val="1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calculated in table form and FTIR and DSC studies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interaction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 with other excipients, which was mention in</w:t>
      </w:r>
      <w:r>
        <w:rPr>
          <w:spacing w:val="1"/>
        </w:rPr>
        <w:t xml:space="preserve"> </w:t>
      </w:r>
      <w:r>
        <w:t>FTIR</w:t>
      </w:r>
      <w:r>
        <w:rPr>
          <w:spacing w:val="-4"/>
        </w:rPr>
        <w:t xml:space="preserve"> </w:t>
      </w:r>
      <w:r>
        <w:t>spectra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DSC</w:t>
      </w:r>
      <w:r>
        <w:rPr>
          <w:spacing w:val="-3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[10].</w:t>
      </w:r>
    </w:p>
    <w:p w14:paraId="72407E07" w14:textId="77777777" w:rsidR="00371FB0" w:rsidRDefault="00000000">
      <w:pPr>
        <w:pStyle w:val="Heading2"/>
        <w:spacing w:before="3"/>
      </w:pPr>
      <w:r>
        <w:t>FTIR</w:t>
      </w:r>
      <w:r>
        <w:rPr>
          <w:spacing w:val="-3"/>
        </w:rPr>
        <w:t xml:space="preserve"> </w:t>
      </w:r>
      <w:r>
        <w:t>Study:</w:t>
      </w:r>
    </w:p>
    <w:p w14:paraId="2F2FD67E" w14:textId="77777777" w:rsidR="00371FB0" w:rsidRDefault="00000000">
      <w:pPr>
        <w:pStyle w:val="BodyText"/>
        <w:ind w:left="640"/>
        <w:jc w:val="both"/>
      </w:pPr>
      <w:r>
        <w:t>In the formulation of transdermal patches polymer</w:t>
      </w:r>
      <w:r>
        <w:rPr>
          <w:spacing w:val="1"/>
        </w:rPr>
        <w:t xml:space="preserve"> </w:t>
      </w:r>
      <w:r>
        <w:t>and drugs may communicate as they are in much</w:t>
      </w:r>
      <w:r>
        <w:rPr>
          <w:spacing w:val="1"/>
        </w:rPr>
        <w:t xml:space="preserve"> </w:t>
      </w:r>
      <w:r>
        <w:t>near contact with one another, which could show to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drug.</w:t>
      </w:r>
      <w:r>
        <w:rPr>
          <w:spacing w:val="1"/>
        </w:rPr>
        <w:t xml:space="preserve"> </w:t>
      </w:r>
      <w:r>
        <w:t>Pre-formulation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polymers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consequently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polymers. FTIR a spectroscopy was employed to</w:t>
      </w:r>
      <w:r>
        <w:rPr>
          <w:spacing w:val="1"/>
        </w:rPr>
        <w:t xml:space="preserve"> </w:t>
      </w:r>
      <w:r>
        <w:t>ascertain the compatibility b/w Carvedilol and the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polymers.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polymers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subjected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FTIR spectrophotometer to monitor the interactions</w:t>
      </w:r>
      <w:r>
        <w:rPr>
          <w:spacing w:val="-47"/>
        </w:rPr>
        <w:t xml:space="preserve"> </w:t>
      </w:r>
      <w:r>
        <w:t>of drug with excipients were move b/w the value of</w:t>
      </w:r>
      <w:r>
        <w:rPr>
          <w:spacing w:val="-47"/>
        </w:rPr>
        <w:t xml:space="preserve"> </w:t>
      </w:r>
      <w:r>
        <w:t>4000cm-1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cm-1</w:t>
      </w:r>
      <w:r>
        <w:rPr>
          <w:spacing w:val="1"/>
        </w:rPr>
        <w:t xml:space="preserve"> </w:t>
      </w:r>
      <w:r>
        <w:t>wave</w:t>
      </w:r>
      <w:r>
        <w:rPr>
          <w:spacing w:val="1"/>
        </w:rPr>
        <w:t xml:space="preserve"> </w:t>
      </w:r>
      <w:r>
        <w:t>number.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collated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spectra of Carvedilol with polymer. The pure drug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excipients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separately</w:t>
      </w:r>
      <w:r>
        <w:rPr>
          <w:spacing w:val="-47"/>
        </w:rPr>
        <w:t xml:space="preserve"> </w:t>
      </w:r>
      <w:r>
        <w:t>[kumar</w:t>
      </w:r>
      <w:r>
        <w:rPr>
          <w:spacing w:val="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et. al., 2010].</w:t>
      </w:r>
    </w:p>
    <w:p w14:paraId="594474AA" w14:textId="77777777" w:rsidR="00371FB0" w:rsidRDefault="00000000">
      <w:pPr>
        <w:pStyle w:val="Heading2"/>
        <w:spacing w:before="6"/>
      </w:pPr>
      <w:r>
        <w:t>DSC</w:t>
      </w:r>
      <w:r>
        <w:rPr>
          <w:spacing w:val="-2"/>
        </w:rPr>
        <w:t xml:space="preserve"> </w:t>
      </w:r>
      <w:r>
        <w:t>studies:</w:t>
      </w:r>
    </w:p>
    <w:p w14:paraId="323C963E" w14:textId="77777777" w:rsidR="00371FB0" w:rsidRDefault="00000000">
      <w:pPr>
        <w:pStyle w:val="BodyText"/>
        <w:ind w:left="640"/>
        <w:jc w:val="both"/>
      </w:pPr>
      <w:r>
        <w:t>The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Carvedilol,</w:t>
      </w:r>
      <w:r>
        <w:rPr>
          <w:spacing w:val="1"/>
        </w:rPr>
        <w:t xml:space="preserve"> </w:t>
      </w:r>
      <w:r>
        <w:t>PVP,</w:t>
      </w:r>
      <w:r>
        <w:rPr>
          <w:spacing w:val="1"/>
        </w:rPr>
        <w:t xml:space="preserve"> </w:t>
      </w:r>
      <w:r>
        <w:t>HPMC,</w:t>
      </w:r>
      <w:r>
        <w:rPr>
          <w:spacing w:val="1"/>
        </w:rPr>
        <w:t xml:space="preserve"> </w:t>
      </w:r>
      <w:r>
        <w:t>transdermal</w:t>
      </w:r>
      <w:r>
        <w:rPr>
          <w:spacing w:val="1"/>
        </w:rPr>
        <w:t xml:space="preserve"> </w:t>
      </w:r>
      <w:r>
        <w:t>patches (blank or</w:t>
      </w:r>
      <w:r>
        <w:rPr>
          <w:spacing w:val="1"/>
        </w:rPr>
        <w:t xml:space="preserve"> </w:t>
      </w:r>
      <w:r>
        <w:t>medicated</w:t>
      </w:r>
      <w:r>
        <w:rPr>
          <w:spacing w:val="1"/>
        </w:rPr>
        <w:t xml:space="preserve"> </w:t>
      </w:r>
      <w:r>
        <w:t>patches), and physical mixture of drug and polymer</w:t>
      </w:r>
      <w:r>
        <w:rPr>
          <w:spacing w:val="-47"/>
        </w:rPr>
        <w:t xml:space="preserve"> </w:t>
      </w:r>
      <w:r>
        <w:t>and fraction were move out b dissimilar scanning</w:t>
      </w:r>
      <w:r>
        <w:rPr>
          <w:spacing w:val="1"/>
        </w:rPr>
        <w:t xml:space="preserve"> </w:t>
      </w:r>
      <w:r>
        <w:t>calorimetry (DSC) equipped with thermal analysis</w:t>
      </w:r>
      <w:r>
        <w:rPr>
          <w:spacing w:val="1"/>
        </w:rPr>
        <w:t xml:space="preserve"> </w:t>
      </w:r>
      <w:r>
        <w:t>data system (Mettler Toledo). Sample weighing 1-</w:t>
      </w:r>
      <w:r>
        <w:rPr>
          <w:spacing w:val="1"/>
        </w:rPr>
        <w:t xml:space="preserve"> </w:t>
      </w:r>
      <w:r>
        <w:t>2mg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heated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flat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bottomed</w:t>
      </w:r>
      <w:r>
        <w:rPr>
          <w:spacing w:val="1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aluminium pans over a temperature range of 30 to</w:t>
      </w:r>
      <w:r>
        <w:rPr>
          <w:spacing w:val="1"/>
        </w:rPr>
        <w:t xml:space="preserve"> </w:t>
      </w:r>
      <w:r>
        <w:t>300℃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10℃/min</w:t>
      </w:r>
      <w:r>
        <w:rPr>
          <w:spacing w:val="51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nitrogen</w:t>
      </w:r>
      <w:r>
        <w:rPr>
          <w:spacing w:val="5"/>
        </w:rPr>
        <w:t xml:space="preserve"> </w:t>
      </w:r>
      <w:r>
        <w:t>purge</w:t>
      </w:r>
      <w:r>
        <w:rPr>
          <w:spacing w:val="2"/>
        </w:rPr>
        <w:t xml:space="preserve"> </w:t>
      </w:r>
      <w:r>
        <w:t>(50</w:t>
      </w:r>
      <w:r>
        <w:rPr>
          <w:spacing w:val="1"/>
        </w:rPr>
        <w:t xml:space="preserve"> </w:t>
      </w:r>
      <w:r>
        <w:t>ml/min) [kumar</w:t>
      </w:r>
      <w:r>
        <w:rPr>
          <w:spacing w:val="5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et.</w:t>
      </w:r>
      <w:r>
        <w:rPr>
          <w:spacing w:val="7"/>
        </w:rPr>
        <w:t xml:space="preserve"> </w:t>
      </w:r>
      <w:r>
        <w:t>al.,</w:t>
      </w:r>
      <w:r>
        <w:rPr>
          <w:spacing w:val="7"/>
        </w:rPr>
        <w:t xml:space="preserve"> </w:t>
      </w:r>
      <w:r>
        <w:t>2010].</w:t>
      </w:r>
    </w:p>
    <w:p w14:paraId="595CA55C" w14:textId="77777777" w:rsidR="00371FB0" w:rsidRDefault="00371FB0">
      <w:pPr>
        <w:pStyle w:val="BodyText"/>
        <w:spacing w:before="3"/>
      </w:pPr>
    </w:p>
    <w:p w14:paraId="52409648" w14:textId="77777777" w:rsidR="00371FB0" w:rsidRDefault="00000000">
      <w:pPr>
        <w:pStyle w:val="Heading2"/>
        <w:spacing w:before="0" w:line="240" w:lineRule="auto"/>
        <w:ind w:right="576"/>
      </w:pPr>
      <w:r>
        <w:t>Formulation of Transdermal Patch: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Transdermal</w:t>
      </w:r>
      <w:r>
        <w:rPr>
          <w:spacing w:val="-4"/>
        </w:rPr>
        <w:t xml:space="preserve"> </w:t>
      </w:r>
      <w:r>
        <w:t>Film:</w:t>
      </w:r>
    </w:p>
    <w:p w14:paraId="12D23C86" w14:textId="77777777" w:rsidR="00371FB0" w:rsidRDefault="00000000">
      <w:pPr>
        <w:pStyle w:val="BodyText"/>
        <w:ind w:left="640" w:right="3"/>
        <w:jc w:val="both"/>
      </w:pPr>
      <w:r>
        <w:t>The formulation of drug free films was developed</w:t>
      </w:r>
      <w:r>
        <w:rPr>
          <w:spacing w:val="1"/>
        </w:rPr>
        <w:t xml:space="preserve"> </w:t>
      </w:r>
      <w:r>
        <w:t>by solvent casting method employing glycerol as a</w:t>
      </w:r>
      <w:r>
        <w:rPr>
          <w:spacing w:val="1"/>
        </w:rPr>
        <w:t xml:space="preserve"> </w:t>
      </w:r>
      <w:r>
        <w:t>substrate. The casting solution was developed by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polymers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plasticizers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these were contains in suitable solvents with 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stirrer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homogeneous</w:t>
      </w:r>
      <w:r>
        <w:rPr>
          <w:spacing w:val="1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formed.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poured into the Petridis and permit to dry and to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evaporation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inverted</w:t>
      </w:r>
      <w:r>
        <w:rPr>
          <w:spacing w:val="1"/>
        </w:rPr>
        <w:t xml:space="preserve"> </w:t>
      </w:r>
      <w:r>
        <w:t>flask over the Petridis was put on it and left for one</w:t>
      </w:r>
      <w:r>
        <w:rPr>
          <w:spacing w:val="1"/>
        </w:rPr>
        <w:t xml:space="preserve"> </w:t>
      </w:r>
      <w:r>
        <w:t>day without any disturbance at room temperature.</w:t>
      </w:r>
      <w:r>
        <w:rPr>
          <w:spacing w:val="1"/>
        </w:rPr>
        <w:t xml:space="preserve"> </w:t>
      </w:r>
      <w:r>
        <w:t>The films could do recover intact by slowly lifting</w:t>
      </w:r>
      <w:r>
        <w:rPr>
          <w:spacing w:val="1"/>
        </w:rPr>
        <w:t xml:space="preserve"> </w:t>
      </w:r>
      <w:r>
        <w:t>from the petriplates and packed in the desiccators</w:t>
      </w:r>
      <w:r>
        <w:rPr>
          <w:spacing w:val="1"/>
        </w:rPr>
        <w:t xml:space="preserve"> </w:t>
      </w:r>
      <w:r>
        <w:t>until</w:t>
      </w:r>
      <w:r>
        <w:rPr>
          <w:spacing w:val="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[Madhulatha</w:t>
      </w:r>
      <w:r>
        <w:rPr>
          <w:spacing w:val="3"/>
        </w:rPr>
        <w:t xml:space="preserve"> </w:t>
      </w:r>
      <w:r>
        <w:t>et. a.,</w:t>
      </w:r>
      <w:r>
        <w:rPr>
          <w:spacing w:val="-1"/>
        </w:rPr>
        <w:t xml:space="preserve"> </w:t>
      </w:r>
      <w:r>
        <w:t>2013].</w:t>
      </w:r>
    </w:p>
    <w:p w14:paraId="26689787" w14:textId="77777777" w:rsidR="00371FB0" w:rsidRDefault="00000000">
      <w:pPr>
        <w:spacing w:line="227" w:lineRule="exact"/>
        <w:ind w:left="962"/>
        <w:jc w:val="both"/>
        <w:rPr>
          <w:sz w:val="20"/>
        </w:rPr>
      </w:pPr>
      <w:r>
        <w:rPr>
          <w:b/>
          <w:sz w:val="20"/>
        </w:rPr>
        <w:t>Table.1: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Formulation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Carvedilol</w:t>
      </w:r>
      <w:r>
        <w:rPr>
          <w:spacing w:val="1"/>
          <w:sz w:val="20"/>
        </w:rPr>
        <w:t xml:space="preserve"> </w:t>
      </w:r>
      <w:r>
        <w:rPr>
          <w:sz w:val="20"/>
        </w:rPr>
        <w:t>Patches</w:t>
      </w:r>
    </w:p>
    <w:p w14:paraId="1589EE63" w14:textId="77777777" w:rsidR="00371FB0" w:rsidRDefault="00000000">
      <w:pPr>
        <w:pStyle w:val="BodyText"/>
        <w:spacing w:before="6"/>
        <w:rPr>
          <w:sz w:val="7"/>
        </w:rPr>
      </w:pPr>
      <w:r>
        <w:br w:type="column"/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428"/>
        <w:gridCol w:w="428"/>
        <w:gridCol w:w="429"/>
        <w:gridCol w:w="428"/>
        <w:gridCol w:w="428"/>
        <w:gridCol w:w="433"/>
        <w:gridCol w:w="428"/>
        <w:gridCol w:w="428"/>
      </w:tblGrid>
      <w:tr w:rsidR="00371FB0" w14:paraId="3E55348F" w14:textId="77777777">
        <w:trPr>
          <w:trHeight w:val="369"/>
        </w:trPr>
        <w:tc>
          <w:tcPr>
            <w:tcW w:w="956" w:type="dxa"/>
          </w:tcPr>
          <w:p w14:paraId="678B055C" w14:textId="77777777" w:rsidR="00371FB0" w:rsidRDefault="00000000">
            <w:pPr>
              <w:pStyle w:val="TableParagraph"/>
              <w:spacing w:line="178" w:lineRule="exact"/>
              <w:ind w:left="177"/>
              <w:jc w:val="left"/>
              <w:rPr>
                <w:sz w:val="16"/>
              </w:rPr>
            </w:pPr>
            <w:r>
              <w:rPr>
                <w:sz w:val="16"/>
              </w:rPr>
              <w:t>Dimethyl</w:t>
            </w:r>
          </w:p>
          <w:p w14:paraId="5B597981" w14:textId="77777777" w:rsidR="00371FB0" w:rsidRDefault="00000000">
            <w:pPr>
              <w:pStyle w:val="TableParagraph"/>
              <w:spacing w:line="172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Sulfoxide</w:t>
            </w:r>
          </w:p>
        </w:tc>
        <w:tc>
          <w:tcPr>
            <w:tcW w:w="428" w:type="dxa"/>
          </w:tcPr>
          <w:p w14:paraId="129736F6" w14:textId="77777777" w:rsidR="00371FB0" w:rsidRDefault="00000000"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8" w:type="dxa"/>
          </w:tcPr>
          <w:p w14:paraId="4E2440D3" w14:textId="77777777" w:rsidR="00371FB0" w:rsidRDefault="00000000">
            <w:pPr>
              <w:pStyle w:val="TableParagraph"/>
              <w:spacing w:line="178" w:lineRule="exact"/>
              <w:ind w:left="166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9" w:type="dxa"/>
          </w:tcPr>
          <w:p w14:paraId="5FD7C71A" w14:textId="77777777" w:rsidR="00371FB0" w:rsidRDefault="00000000">
            <w:pPr>
              <w:pStyle w:val="TableParagraph"/>
              <w:spacing w:line="178" w:lineRule="exact"/>
              <w:ind w:right="17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428" w:type="dxa"/>
          </w:tcPr>
          <w:p w14:paraId="73FE1239" w14:textId="77777777" w:rsidR="00371FB0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8" w:type="dxa"/>
          </w:tcPr>
          <w:p w14:paraId="750E167B" w14:textId="77777777" w:rsidR="00371FB0" w:rsidRDefault="00000000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33" w:type="dxa"/>
          </w:tcPr>
          <w:p w14:paraId="38815D9A" w14:textId="77777777" w:rsidR="00371FB0" w:rsidRDefault="00000000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428" w:type="dxa"/>
          </w:tcPr>
          <w:p w14:paraId="55F0AC98" w14:textId="77777777" w:rsidR="00371FB0" w:rsidRDefault="00000000"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8" w:type="dxa"/>
          </w:tcPr>
          <w:p w14:paraId="0D1A2048" w14:textId="77777777" w:rsidR="00371FB0" w:rsidRDefault="00000000">
            <w:pPr>
              <w:pStyle w:val="TableParagraph"/>
              <w:spacing w:line="178" w:lineRule="exact"/>
              <w:ind w:right="1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371FB0" w14:paraId="7B3EF11F" w14:textId="77777777">
        <w:trPr>
          <w:trHeight w:val="551"/>
        </w:trPr>
        <w:tc>
          <w:tcPr>
            <w:tcW w:w="956" w:type="dxa"/>
          </w:tcPr>
          <w:p w14:paraId="65CE39F3" w14:textId="77777777" w:rsidR="00371FB0" w:rsidRDefault="00000000">
            <w:pPr>
              <w:pStyle w:val="TableParagraph"/>
              <w:spacing w:line="237" w:lineRule="auto"/>
              <w:ind w:left="143" w:right="135" w:firstLine="2"/>
              <w:rPr>
                <w:sz w:val="16"/>
              </w:rPr>
            </w:pPr>
            <w:r>
              <w:rPr>
                <w:sz w:val="16"/>
              </w:rPr>
              <w:t>Dimethyl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Formamid</w:t>
            </w:r>
          </w:p>
          <w:p w14:paraId="3391FD9D" w14:textId="77777777" w:rsidR="00371FB0" w:rsidRDefault="00000000">
            <w:pPr>
              <w:pStyle w:val="TableParagraph"/>
              <w:spacing w:line="171" w:lineRule="exact"/>
              <w:ind w:left="7"/>
              <w:rPr>
                <w:sz w:val="16"/>
              </w:rPr>
            </w:pPr>
            <w:r>
              <w:rPr>
                <w:w w:val="99"/>
                <w:sz w:val="16"/>
              </w:rPr>
              <w:t>e</w:t>
            </w:r>
          </w:p>
        </w:tc>
        <w:tc>
          <w:tcPr>
            <w:tcW w:w="428" w:type="dxa"/>
          </w:tcPr>
          <w:p w14:paraId="02BB3DD1" w14:textId="77777777" w:rsidR="00371FB0" w:rsidRDefault="00000000">
            <w:pPr>
              <w:pStyle w:val="TableParagraph"/>
              <w:spacing w:line="178" w:lineRule="exact"/>
              <w:ind w:left="84" w:right="84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643F1CDE" w14:textId="77777777" w:rsidR="00371FB0" w:rsidRDefault="00000000">
            <w:pPr>
              <w:pStyle w:val="TableParagraph"/>
              <w:spacing w:line="178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429" w:type="dxa"/>
          </w:tcPr>
          <w:p w14:paraId="6443555A" w14:textId="77777777" w:rsidR="00371FB0" w:rsidRDefault="00000000">
            <w:pPr>
              <w:pStyle w:val="TableParagraph"/>
              <w:spacing w:line="17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0.6</w:t>
            </w:r>
          </w:p>
        </w:tc>
        <w:tc>
          <w:tcPr>
            <w:tcW w:w="428" w:type="dxa"/>
          </w:tcPr>
          <w:p w14:paraId="062E5356" w14:textId="77777777" w:rsidR="00371FB0" w:rsidRDefault="00000000">
            <w:pPr>
              <w:pStyle w:val="TableParagraph"/>
              <w:spacing w:line="178" w:lineRule="exact"/>
              <w:ind w:left="84" w:right="80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3A3FC476" w14:textId="77777777" w:rsidR="00371FB0" w:rsidRDefault="00000000">
            <w:pPr>
              <w:pStyle w:val="TableParagraph"/>
              <w:spacing w:line="178" w:lineRule="exact"/>
              <w:ind w:left="84" w:right="82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433" w:type="dxa"/>
          </w:tcPr>
          <w:p w14:paraId="3B60C1E0" w14:textId="77777777" w:rsidR="00371FB0" w:rsidRDefault="00000000">
            <w:pPr>
              <w:pStyle w:val="TableParagraph"/>
              <w:spacing w:line="178" w:lineRule="exact"/>
              <w:ind w:left="91" w:right="92"/>
              <w:rPr>
                <w:sz w:val="16"/>
              </w:rPr>
            </w:pPr>
            <w:r>
              <w:rPr>
                <w:sz w:val="16"/>
              </w:rPr>
              <w:t>0.6</w:t>
            </w:r>
          </w:p>
        </w:tc>
        <w:tc>
          <w:tcPr>
            <w:tcW w:w="428" w:type="dxa"/>
          </w:tcPr>
          <w:p w14:paraId="09FA9482" w14:textId="77777777" w:rsidR="00371FB0" w:rsidRDefault="00000000">
            <w:pPr>
              <w:pStyle w:val="TableParagraph"/>
              <w:spacing w:line="178" w:lineRule="exact"/>
              <w:ind w:left="104"/>
              <w:jc w:val="lef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6D1FE271" w14:textId="77777777" w:rsidR="00371FB0" w:rsidRDefault="00000000">
            <w:pPr>
              <w:pStyle w:val="TableParagraph"/>
              <w:spacing w:line="178" w:lineRule="exact"/>
              <w:ind w:left="78" w:right="87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</w:tr>
      <w:tr w:rsidR="00371FB0" w14:paraId="59580A38" w14:textId="77777777">
        <w:trPr>
          <w:trHeight w:val="369"/>
        </w:trPr>
        <w:tc>
          <w:tcPr>
            <w:tcW w:w="956" w:type="dxa"/>
          </w:tcPr>
          <w:p w14:paraId="38B53E01" w14:textId="77777777" w:rsidR="00371FB0" w:rsidRDefault="00000000">
            <w:pPr>
              <w:pStyle w:val="TableParagraph"/>
              <w:spacing w:line="178" w:lineRule="exact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Polyethyle</w:t>
            </w:r>
          </w:p>
          <w:p w14:paraId="1C187D10" w14:textId="77777777" w:rsidR="00371FB0" w:rsidRDefault="00000000">
            <w:pPr>
              <w:pStyle w:val="TableParagraph"/>
              <w:spacing w:line="172" w:lineRule="exact"/>
              <w:ind w:left="16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Glycol</w:t>
            </w:r>
          </w:p>
        </w:tc>
        <w:tc>
          <w:tcPr>
            <w:tcW w:w="428" w:type="dxa"/>
          </w:tcPr>
          <w:p w14:paraId="72829A56" w14:textId="77777777" w:rsidR="00371FB0" w:rsidRDefault="00000000">
            <w:pPr>
              <w:pStyle w:val="TableParagraph"/>
              <w:spacing w:line="179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8" w:type="dxa"/>
          </w:tcPr>
          <w:p w14:paraId="1767D90B" w14:textId="77777777" w:rsidR="00371FB0" w:rsidRDefault="00000000">
            <w:pPr>
              <w:pStyle w:val="TableParagraph"/>
              <w:spacing w:line="179" w:lineRule="exact"/>
              <w:ind w:left="166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429" w:type="dxa"/>
          </w:tcPr>
          <w:p w14:paraId="05FE41F5" w14:textId="77777777" w:rsidR="00371FB0" w:rsidRDefault="00000000">
            <w:pPr>
              <w:pStyle w:val="TableParagraph"/>
              <w:spacing w:line="179" w:lineRule="exact"/>
              <w:ind w:right="17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28" w:type="dxa"/>
          </w:tcPr>
          <w:p w14:paraId="06350802" w14:textId="77777777" w:rsidR="00371FB0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8" w:type="dxa"/>
          </w:tcPr>
          <w:p w14:paraId="3B80EA73" w14:textId="77777777" w:rsidR="00371FB0" w:rsidRDefault="00000000">
            <w:pPr>
              <w:pStyle w:val="TableParagraph"/>
              <w:spacing w:line="179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433" w:type="dxa"/>
          </w:tcPr>
          <w:p w14:paraId="5BAF20AE" w14:textId="77777777" w:rsidR="00371FB0" w:rsidRDefault="00000000">
            <w:pPr>
              <w:pStyle w:val="TableParagraph"/>
              <w:spacing w:line="179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428" w:type="dxa"/>
          </w:tcPr>
          <w:p w14:paraId="6885AA6B" w14:textId="77777777" w:rsidR="00371FB0" w:rsidRDefault="00000000">
            <w:pPr>
              <w:pStyle w:val="TableParagraph"/>
              <w:spacing w:line="179" w:lineRule="exact"/>
              <w:ind w:left="16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28" w:type="dxa"/>
          </w:tcPr>
          <w:p w14:paraId="6AE7CAB2" w14:textId="77777777" w:rsidR="00371FB0" w:rsidRDefault="00000000">
            <w:pPr>
              <w:pStyle w:val="TableParagraph"/>
              <w:spacing w:line="179" w:lineRule="exact"/>
              <w:ind w:right="13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371FB0" w14:paraId="582A0121" w14:textId="77777777">
        <w:trPr>
          <w:trHeight w:val="364"/>
        </w:trPr>
        <w:tc>
          <w:tcPr>
            <w:tcW w:w="956" w:type="dxa"/>
          </w:tcPr>
          <w:p w14:paraId="218CF46A" w14:textId="77777777" w:rsidR="00371FB0" w:rsidRDefault="00000000">
            <w:pPr>
              <w:pStyle w:val="TableParagraph"/>
              <w:spacing w:line="178" w:lineRule="exact"/>
              <w:ind w:left="235"/>
              <w:jc w:val="left"/>
              <w:rPr>
                <w:sz w:val="16"/>
              </w:rPr>
            </w:pPr>
            <w:r>
              <w:rPr>
                <w:sz w:val="16"/>
              </w:rPr>
              <w:t>Dibutyl</w:t>
            </w:r>
          </w:p>
          <w:p w14:paraId="378959D4" w14:textId="77777777" w:rsidR="00371FB0" w:rsidRDefault="00000000">
            <w:pPr>
              <w:pStyle w:val="TableParagraph"/>
              <w:spacing w:line="167" w:lineRule="exact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Pthalate</w:t>
            </w:r>
          </w:p>
        </w:tc>
        <w:tc>
          <w:tcPr>
            <w:tcW w:w="428" w:type="dxa"/>
          </w:tcPr>
          <w:p w14:paraId="2B47F342" w14:textId="77777777" w:rsidR="00371FB0" w:rsidRDefault="00000000"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8" w:type="dxa"/>
          </w:tcPr>
          <w:p w14:paraId="024BEB45" w14:textId="77777777" w:rsidR="00371FB0" w:rsidRDefault="00000000">
            <w:pPr>
              <w:pStyle w:val="TableParagraph"/>
              <w:spacing w:line="178" w:lineRule="exact"/>
              <w:ind w:left="166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29" w:type="dxa"/>
          </w:tcPr>
          <w:p w14:paraId="358D63B3" w14:textId="77777777" w:rsidR="00371FB0" w:rsidRDefault="00000000">
            <w:pPr>
              <w:pStyle w:val="TableParagraph"/>
              <w:spacing w:line="178" w:lineRule="exact"/>
              <w:ind w:right="17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28" w:type="dxa"/>
          </w:tcPr>
          <w:p w14:paraId="0C369543" w14:textId="77777777" w:rsidR="00371FB0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8" w:type="dxa"/>
          </w:tcPr>
          <w:p w14:paraId="2508DD8B" w14:textId="77777777" w:rsidR="00371FB0" w:rsidRDefault="00000000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33" w:type="dxa"/>
          </w:tcPr>
          <w:p w14:paraId="6027EBCB" w14:textId="77777777" w:rsidR="00371FB0" w:rsidRDefault="00000000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28" w:type="dxa"/>
          </w:tcPr>
          <w:p w14:paraId="768DC3D4" w14:textId="77777777" w:rsidR="00371FB0" w:rsidRDefault="00000000"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28" w:type="dxa"/>
          </w:tcPr>
          <w:p w14:paraId="379E8A3C" w14:textId="77777777" w:rsidR="00371FB0" w:rsidRDefault="00000000">
            <w:pPr>
              <w:pStyle w:val="TableParagraph"/>
              <w:spacing w:line="178" w:lineRule="exact"/>
              <w:ind w:right="13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</w:tr>
      <w:tr w:rsidR="00371FB0" w14:paraId="6BA72C4E" w14:textId="77777777">
        <w:trPr>
          <w:trHeight w:val="230"/>
        </w:trPr>
        <w:tc>
          <w:tcPr>
            <w:tcW w:w="956" w:type="dxa"/>
          </w:tcPr>
          <w:p w14:paraId="5E7A26F4" w14:textId="77777777" w:rsidR="00371FB0" w:rsidRDefault="00000000">
            <w:pPr>
              <w:pStyle w:val="TableParagraph"/>
              <w:spacing w:line="178" w:lineRule="exact"/>
              <w:ind w:left="92" w:right="92"/>
              <w:rPr>
                <w:sz w:val="16"/>
              </w:rPr>
            </w:pPr>
            <w:r>
              <w:rPr>
                <w:sz w:val="16"/>
              </w:rPr>
              <w:t>Methanol</w:t>
            </w:r>
          </w:p>
        </w:tc>
        <w:tc>
          <w:tcPr>
            <w:tcW w:w="428" w:type="dxa"/>
          </w:tcPr>
          <w:p w14:paraId="0F3541ED" w14:textId="77777777" w:rsidR="00371FB0" w:rsidRDefault="00000000">
            <w:pPr>
              <w:pStyle w:val="TableParagraph"/>
              <w:spacing w:line="178" w:lineRule="exact"/>
              <w:ind w:left="84" w:right="8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8" w:type="dxa"/>
          </w:tcPr>
          <w:p w14:paraId="092EC810" w14:textId="77777777" w:rsidR="00371FB0" w:rsidRDefault="00000000">
            <w:pPr>
              <w:pStyle w:val="TableParagraph"/>
              <w:spacing w:line="178" w:lineRule="exact"/>
              <w:ind w:left="128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9" w:type="dxa"/>
          </w:tcPr>
          <w:p w14:paraId="62BDD2AB" w14:textId="77777777" w:rsidR="00371FB0" w:rsidRDefault="00000000">
            <w:pPr>
              <w:pStyle w:val="TableParagraph"/>
              <w:spacing w:line="178" w:lineRule="exact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8" w:type="dxa"/>
          </w:tcPr>
          <w:p w14:paraId="2747E78E" w14:textId="77777777" w:rsidR="00371FB0" w:rsidRDefault="00000000">
            <w:pPr>
              <w:pStyle w:val="TableParagraph"/>
              <w:spacing w:line="178" w:lineRule="exact"/>
              <w:ind w:left="84" w:right="7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8" w:type="dxa"/>
          </w:tcPr>
          <w:p w14:paraId="0C8AE89D" w14:textId="77777777" w:rsidR="00371FB0" w:rsidRDefault="00000000">
            <w:pPr>
              <w:pStyle w:val="TableParagraph"/>
              <w:spacing w:line="178" w:lineRule="exact"/>
              <w:ind w:left="84" w:right="7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3" w:type="dxa"/>
          </w:tcPr>
          <w:p w14:paraId="480A8116" w14:textId="77777777" w:rsidR="00371FB0" w:rsidRDefault="00000000">
            <w:pPr>
              <w:pStyle w:val="TableParagraph"/>
              <w:spacing w:line="178" w:lineRule="exact"/>
              <w:ind w:left="91" w:right="9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8" w:type="dxa"/>
          </w:tcPr>
          <w:p w14:paraId="56070FB8" w14:textId="77777777" w:rsidR="00371FB0" w:rsidRDefault="00000000"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8" w:type="dxa"/>
          </w:tcPr>
          <w:p w14:paraId="67F2E0CE" w14:textId="77777777" w:rsidR="00371FB0" w:rsidRDefault="00000000">
            <w:pPr>
              <w:pStyle w:val="TableParagraph"/>
              <w:spacing w:line="178" w:lineRule="exact"/>
              <w:ind w:left="81" w:right="8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371FB0" w14:paraId="24F8247B" w14:textId="77777777">
        <w:trPr>
          <w:trHeight w:val="369"/>
        </w:trPr>
        <w:tc>
          <w:tcPr>
            <w:tcW w:w="956" w:type="dxa"/>
          </w:tcPr>
          <w:p w14:paraId="075B94A4" w14:textId="77777777" w:rsidR="00371FB0" w:rsidRDefault="00000000">
            <w:pPr>
              <w:pStyle w:val="TableParagraph"/>
              <w:spacing w:line="178" w:lineRule="exact"/>
              <w:ind w:left="92" w:right="89"/>
              <w:rPr>
                <w:sz w:val="16"/>
              </w:rPr>
            </w:pPr>
            <w:r>
              <w:rPr>
                <w:sz w:val="16"/>
              </w:rPr>
              <w:t>Chlorofor</w:t>
            </w:r>
          </w:p>
          <w:p w14:paraId="5F62050F" w14:textId="77777777" w:rsidR="00371FB0" w:rsidRDefault="00000000">
            <w:pPr>
              <w:pStyle w:val="TableParagraph"/>
              <w:spacing w:before="3" w:line="168" w:lineRule="exact"/>
              <w:ind w:left="2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428" w:type="dxa"/>
          </w:tcPr>
          <w:p w14:paraId="4E68F41A" w14:textId="77777777" w:rsidR="00371FB0" w:rsidRDefault="00000000">
            <w:pPr>
              <w:pStyle w:val="TableParagraph"/>
              <w:spacing w:line="178" w:lineRule="exact"/>
              <w:ind w:left="84" w:right="84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2B69799D" w14:textId="77777777" w:rsidR="00371FB0" w:rsidRDefault="00000000">
            <w:pPr>
              <w:pStyle w:val="TableParagraph"/>
              <w:spacing w:line="178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0.3</w:t>
            </w:r>
          </w:p>
        </w:tc>
        <w:tc>
          <w:tcPr>
            <w:tcW w:w="429" w:type="dxa"/>
          </w:tcPr>
          <w:p w14:paraId="086B52A8" w14:textId="77777777" w:rsidR="00371FB0" w:rsidRDefault="00000000">
            <w:pPr>
              <w:pStyle w:val="TableParagraph"/>
              <w:spacing w:line="17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428" w:type="dxa"/>
          </w:tcPr>
          <w:p w14:paraId="184EA99C" w14:textId="77777777" w:rsidR="00371FB0" w:rsidRDefault="00000000">
            <w:pPr>
              <w:pStyle w:val="TableParagraph"/>
              <w:spacing w:line="178" w:lineRule="exact"/>
              <w:ind w:left="84" w:right="80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1CCD9074" w14:textId="77777777" w:rsidR="00371FB0" w:rsidRDefault="00000000">
            <w:pPr>
              <w:pStyle w:val="TableParagraph"/>
              <w:spacing w:line="178" w:lineRule="exact"/>
              <w:ind w:left="84" w:right="82"/>
              <w:rPr>
                <w:sz w:val="16"/>
              </w:rPr>
            </w:pPr>
            <w:r>
              <w:rPr>
                <w:sz w:val="16"/>
              </w:rPr>
              <w:t>0.3</w:t>
            </w:r>
          </w:p>
        </w:tc>
        <w:tc>
          <w:tcPr>
            <w:tcW w:w="433" w:type="dxa"/>
          </w:tcPr>
          <w:p w14:paraId="152B7042" w14:textId="77777777" w:rsidR="00371FB0" w:rsidRDefault="00000000">
            <w:pPr>
              <w:pStyle w:val="TableParagraph"/>
              <w:spacing w:line="178" w:lineRule="exact"/>
              <w:ind w:left="91" w:right="92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  <w:tc>
          <w:tcPr>
            <w:tcW w:w="428" w:type="dxa"/>
          </w:tcPr>
          <w:p w14:paraId="3E7E5DB5" w14:textId="77777777" w:rsidR="00371FB0" w:rsidRDefault="00000000">
            <w:pPr>
              <w:pStyle w:val="TableParagraph"/>
              <w:spacing w:line="178" w:lineRule="exact"/>
              <w:ind w:left="104"/>
              <w:jc w:val="lef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10DDB868" w14:textId="77777777" w:rsidR="00371FB0" w:rsidRDefault="00000000">
            <w:pPr>
              <w:pStyle w:val="TableParagraph"/>
              <w:spacing w:line="178" w:lineRule="exact"/>
              <w:ind w:left="78" w:right="87"/>
              <w:rPr>
                <w:sz w:val="16"/>
              </w:rPr>
            </w:pPr>
            <w:r>
              <w:rPr>
                <w:sz w:val="16"/>
              </w:rPr>
              <w:t>0.4</w:t>
            </w:r>
          </w:p>
        </w:tc>
      </w:tr>
      <w:tr w:rsidR="00371FB0" w14:paraId="0FDD77E1" w14:textId="77777777">
        <w:trPr>
          <w:trHeight w:val="230"/>
        </w:trPr>
        <w:tc>
          <w:tcPr>
            <w:tcW w:w="956" w:type="dxa"/>
          </w:tcPr>
          <w:p w14:paraId="5E9C4D16" w14:textId="77777777" w:rsidR="00371FB0" w:rsidRDefault="00000000">
            <w:pPr>
              <w:pStyle w:val="TableParagraph"/>
              <w:spacing w:line="178" w:lineRule="exact"/>
              <w:ind w:left="92" w:right="84"/>
              <w:rPr>
                <w:sz w:val="16"/>
              </w:rPr>
            </w:pPr>
            <w:r>
              <w:rPr>
                <w:sz w:val="16"/>
              </w:rPr>
              <w:t>Tween-80</w:t>
            </w:r>
          </w:p>
        </w:tc>
        <w:tc>
          <w:tcPr>
            <w:tcW w:w="428" w:type="dxa"/>
          </w:tcPr>
          <w:p w14:paraId="2D462CFE" w14:textId="77777777" w:rsidR="00371FB0" w:rsidRDefault="00000000">
            <w:pPr>
              <w:pStyle w:val="TableParagraph"/>
              <w:spacing w:line="178" w:lineRule="exact"/>
              <w:ind w:left="84" w:right="84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7838EA9B" w14:textId="77777777" w:rsidR="00371FB0" w:rsidRDefault="00000000">
            <w:pPr>
              <w:pStyle w:val="TableParagraph"/>
              <w:spacing w:line="178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9" w:type="dxa"/>
          </w:tcPr>
          <w:p w14:paraId="3A8D3073" w14:textId="77777777" w:rsidR="00371FB0" w:rsidRDefault="00000000">
            <w:pPr>
              <w:pStyle w:val="TableParagraph"/>
              <w:spacing w:line="17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5588743B" w14:textId="77777777" w:rsidR="00371FB0" w:rsidRDefault="00000000">
            <w:pPr>
              <w:pStyle w:val="TableParagraph"/>
              <w:spacing w:line="178" w:lineRule="exact"/>
              <w:ind w:left="84" w:right="80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6EDFEE12" w14:textId="77777777" w:rsidR="00371FB0" w:rsidRDefault="00000000">
            <w:pPr>
              <w:pStyle w:val="TableParagraph"/>
              <w:spacing w:line="178" w:lineRule="exact"/>
              <w:ind w:left="84" w:right="82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33" w:type="dxa"/>
          </w:tcPr>
          <w:p w14:paraId="1FBD254C" w14:textId="77777777" w:rsidR="00371FB0" w:rsidRDefault="00000000">
            <w:pPr>
              <w:pStyle w:val="TableParagraph"/>
              <w:spacing w:line="178" w:lineRule="exact"/>
              <w:ind w:left="91" w:right="92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364C98B8" w14:textId="77777777" w:rsidR="00371FB0" w:rsidRDefault="00000000">
            <w:pPr>
              <w:pStyle w:val="TableParagraph"/>
              <w:spacing w:line="178" w:lineRule="exact"/>
              <w:ind w:left="104"/>
              <w:jc w:val="left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  <w:tc>
          <w:tcPr>
            <w:tcW w:w="428" w:type="dxa"/>
          </w:tcPr>
          <w:p w14:paraId="338BA8F4" w14:textId="77777777" w:rsidR="00371FB0" w:rsidRDefault="00000000">
            <w:pPr>
              <w:pStyle w:val="TableParagraph"/>
              <w:spacing w:line="178" w:lineRule="exact"/>
              <w:ind w:left="78" w:right="87"/>
              <w:rPr>
                <w:sz w:val="16"/>
              </w:rPr>
            </w:pPr>
            <w:r>
              <w:rPr>
                <w:sz w:val="16"/>
              </w:rPr>
              <w:t>0.2</w:t>
            </w:r>
          </w:p>
        </w:tc>
      </w:tr>
    </w:tbl>
    <w:p w14:paraId="3E4CA10B" w14:textId="77777777" w:rsidR="00371FB0" w:rsidRDefault="00000000">
      <w:pPr>
        <w:pStyle w:val="Heading2"/>
      </w:pPr>
      <w:r>
        <w:t>Experimental</w:t>
      </w:r>
      <w:r>
        <w:rPr>
          <w:spacing w:val="-1"/>
        </w:rPr>
        <w:t xml:space="preserve"> </w:t>
      </w:r>
      <w:r>
        <w:t>Design:</w:t>
      </w:r>
    </w:p>
    <w:p w14:paraId="1CCB0694" w14:textId="77777777" w:rsidR="00371FB0" w:rsidRDefault="00000000">
      <w:pPr>
        <w:pStyle w:val="BodyText"/>
        <w:ind w:left="640" w:right="571"/>
        <w:jc w:val="both"/>
      </w:pPr>
      <w:r>
        <w:t>A 3</w:t>
      </w:r>
      <w:r>
        <w:rPr>
          <w:vertAlign w:val="superscript"/>
        </w:rPr>
        <w:t>2</w:t>
      </w:r>
      <w:r>
        <w:t xml:space="preserve"> full factorial design was used in the present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design</w:t>
      </w:r>
      <w:r>
        <w:rPr>
          <w:spacing w:val="1"/>
        </w:rPr>
        <w:t xml:space="preserve"> </w:t>
      </w:r>
      <w:r>
        <w:t>2 independent</w:t>
      </w:r>
      <w:r>
        <w:rPr>
          <w:spacing w:val="1"/>
        </w:rPr>
        <w:t xml:space="preserve"> </w:t>
      </w:r>
      <w:r>
        <w:t>factors were</w:t>
      </w:r>
      <w:r>
        <w:rPr>
          <w:spacing w:val="1"/>
        </w:rPr>
        <w:t xml:space="preserve"> </w:t>
      </w:r>
      <w:r>
        <w:t>assessed each at 3 levels and the experimental trials</w:t>
      </w:r>
      <w:r>
        <w:rPr>
          <w:spacing w:val="-47"/>
        </w:rPr>
        <w:t xml:space="preserve"> </w:t>
      </w:r>
      <w:r>
        <w:t>were executed for all possible combinations. The 2</w:t>
      </w:r>
      <w:r>
        <w:rPr>
          <w:spacing w:val="1"/>
        </w:rPr>
        <w:t xml:space="preserve"> </w:t>
      </w:r>
      <w:r>
        <w:t>independent formulation variables analysed 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HPMC</w:t>
      </w:r>
      <w:r>
        <w:rPr>
          <w:spacing w:val="1"/>
        </w:rPr>
        <w:t xml:space="preserve"> </w:t>
      </w:r>
      <w:r>
        <w:t>(X1),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PVP.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actual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coded levels as per the design are show in</w:t>
      </w:r>
      <w:r>
        <w:rPr>
          <w:spacing w:val="50"/>
        </w:rPr>
        <w:t xml:space="preserve"> </w:t>
      </w:r>
      <w:r>
        <w:t>table.</w:t>
      </w:r>
      <w:r>
        <w:rPr>
          <w:spacing w:val="1"/>
        </w:rPr>
        <w:t xml:space="preserve"> </w:t>
      </w:r>
      <w:r>
        <w:t>The higher, lower</w:t>
      </w:r>
      <w:r>
        <w:rPr>
          <w:spacing w:val="1"/>
        </w:rPr>
        <w:t xml:space="preserve"> </w:t>
      </w:r>
      <w:r>
        <w:t>and the intermediate levels 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coded</w:t>
      </w:r>
      <w:r>
        <w:rPr>
          <w:spacing w:val="1"/>
        </w:rPr>
        <w:t xml:space="preserve"> </w:t>
      </w:r>
      <w:r>
        <w:t>as +1,-1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0 respective</w:t>
      </w:r>
      <w:r>
        <w:rPr>
          <w:spacing w:val="1"/>
        </w:rPr>
        <w:t xml:space="preserve"> </w:t>
      </w:r>
      <w:r>
        <w:t>drug release (y1), total 50% drug release in hr (y2)</w:t>
      </w:r>
      <w:r>
        <w:rPr>
          <w:spacing w:val="1"/>
        </w:rPr>
        <w:t xml:space="preserve"> </w:t>
      </w:r>
      <w:r>
        <w:t>and folding endurance of patches (y3) [Kumar S</w:t>
      </w:r>
      <w:r>
        <w:rPr>
          <w:spacing w:val="1"/>
        </w:rPr>
        <w:t xml:space="preserve"> </w:t>
      </w:r>
      <w:r>
        <w:t>et.al.,</w:t>
      </w:r>
      <w:r>
        <w:rPr>
          <w:spacing w:val="3"/>
        </w:rPr>
        <w:t xml:space="preserve"> </w:t>
      </w:r>
      <w:r>
        <w:t>2010].</w:t>
      </w:r>
    </w:p>
    <w:p w14:paraId="33C81E9A" w14:textId="77777777" w:rsidR="00371FB0" w:rsidRDefault="00000000">
      <w:pPr>
        <w:pStyle w:val="Heading2"/>
        <w:spacing w:before="4" w:line="240" w:lineRule="auto"/>
        <w:ind w:right="571"/>
      </w:pPr>
      <w:r>
        <w:t>Design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Medicated Patches:</w:t>
      </w:r>
    </w:p>
    <w:p w14:paraId="1F4AD4B0" w14:textId="77777777" w:rsidR="00371FB0" w:rsidRDefault="00000000">
      <w:pPr>
        <w:pStyle w:val="BodyText"/>
        <w:ind w:left="640" w:right="567"/>
        <w:jc w:val="both"/>
      </w:pPr>
      <w:r>
        <w:t>The medicated patches were arranged by solvent</w:t>
      </w:r>
      <w:r>
        <w:rPr>
          <w:spacing w:val="1"/>
        </w:rPr>
        <w:t xml:space="preserve"> </w:t>
      </w:r>
      <w:r>
        <w:t>casting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glycerol</w:t>
      </w:r>
      <w:r>
        <w:rPr>
          <w:spacing w:val="51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substrate.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casting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arrange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polymers,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plasticizers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permeation</w:t>
      </w:r>
      <w:r>
        <w:rPr>
          <w:spacing w:val="1"/>
        </w:rPr>
        <w:t xml:space="preserve"> </w:t>
      </w:r>
      <w:r>
        <w:t>enhancer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according to factorial plan and solution was mixed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stirrer</w:t>
      </w:r>
      <w:r>
        <w:rPr>
          <w:spacing w:val="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homogeneous combination. The solution was then</w:t>
      </w:r>
      <w:r>
        <w:rPr>
          <w:spacing w:val="1"/>
        </w:rPr>
        <w:t xml:space="preserve"> </w:t>
      </w:r>
      <w:r>
        <w:t>poured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Petridis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drying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solvent evaporation was maintained by placing an</w:t>
      </w:r>
      <w:r>
        <w:rPr>
          <w:spacing w:val="1"/>
        </w:rPr>
        <w:t xml:space="preserve"> </w:t>
      </w:r>
      <w:r>
        <w:t>invert funnel over the Petridis. These were left at</w:t>
      </w:r>
      <w:r>
        <w:rPr>
          <w:spacing w:val="1"/>
        </w:rPr>
        <w:t xml:space="preserve"> </w:t>
      </w:r>
      <w:r>
        <w:t>room temperature for single day. The patches could</w:t>
      </w:r>
      <w:r>
        <w:rPr>
          <w:spacing w:val="-4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recovered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slowly</w:t>
      </w:r>
      <w:r>
        <w:rPr>
          <w:spacing w:val="1"/>
        </w:rPr>
        <w:t xml:space="preserve"> </w:t>
      </w:r>
      <w:r>
        <w:t>lifting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Petridis and packed in aluminum foil or kept in the</w:t>
      </w:r>
      <w:r>
        <w:rPr>
          <w:spacing w:val="1"/>
        </w:rPr>
        <w:t xml:space="preserve"> </w:t>
      </w:r>
      <w:r>
        <w:t>freezer</w:t>
      </w:r>
      <w:r>
        <w:rPr>
          <w:spacing w:val="6"/>
        </w:rPr>
        <w:t xml:space="preserve"> </w:t>
      </w:r>
      <w:r>
        <w:t>till</w:t>
      </w:r>
      <w:r>
        <w:rPr>
          <w:spacing w:val="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[11-15].</w:t>
      </w:r>
    </w:p>
    <w:p w14:paraId="14CE1624" w14:textId="77777777" w:rsidR="00371FB0" w:rsidRDefault="00000000">
      <w:pPr>
        <w:pStyle w:val="Heading2"/>
        <w:spacing w:before="0" w:line="240" w:lineRule="auto"/>
        <w:ind w:right="1638"/>
      </w:pPr>
      <w:r>
        <w:t>Evaluation of Transdermal Patches:</w:t>
      </w:r>
      <w:r>
        <w:rPr>
          <w:spacing w:val="-4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Variation:</w:t>
      </w:r>
    </w:p>
    <w:p w14:paraId="41343161" w14:textId="77777777" w:rsidR="00371FB0" w:rsidRDefault="00000000">
      <w:pPr>
        <w:pStyle w:val="BodyText"/>
        <w:ind w:left="640" w:right="572"/>
        <w:jc w:val="both"/>
      </w:pPr>
      <w:r>
        <w:t>These</w:t>
      </w:r>
      <w:r>
        <w:rPr>
          <w:spacing w:val="1"/>
        </w:rPr>
        <w:t xml:space="preserve"> </w:t>
      </w:r>
      <w:r>
        <w:t>patches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batch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weighed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weighed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 weighing balance. The average weight and</w:t>
      </w:r>
      <w:r>
        <w:rPr>
          <w:spacing w:val="1"/>
        </w:rPr>
        <w:t xml:space="preserve"> </w:t>
      </w:r>
      <w:r>
        <w:t>the standard deviation values were calculated 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[Raju</w:t>
      </w:r>
      <w:r>
        <w:rPr>
          <w:spacing w:val="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et.</w:t>
      </w:r>
      <w:r>
        <w:rPr>
          <w:spacing w:val="-1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2010].</w:t>
      </w:r>
    </w:p>
    <w:p w14:paraId="0A5728F6" w14:textId="77777777" w:rsidR="00371FB0" w:rsidRDefault="00000000">
      <w:pPr>
        <w:pStyle w:val="Heading2"/>
        <w:spacing w:before="2"/>
      </w:pPr>
      <w:r>
        <w:t>Thickness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Patches:</w:t>
      </w:r>
    </w:p>
    <w:p w14:paraId="4CCB2D39" w14:textId="77777777" w:rsidR="00371FB0" w:rsidRDefault="00000000">
      <w:pPr>
        <w:pStyle w:val="BodyText"/>
        <w:ind w:left="640" w:right="572"/>
        <w:jc w:val="both"/>
      </w:pPr>
      <w:r>
        <w:pict w14:anchorId="0F2E71A0">
          <v:shape id="_x0000_s2179" type="#_x0000_t202" style="position:absolute;left:0;text-align:left;margin-left:66.25pt;margin-top:44.4pt;width:219.7pt;height:69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6"/>
                    <w:gridCol w:w="427"/>
                    <w:gridCol w:w="427"/>
                    <w:gridCol w:w="427"/>
                    <w:gridCol w:w="427"/>
                    <w:gridCol w:w="428"/>
                    <w:gridCol w:w="432"/>
                    <w:gridCol w:w="427"/>
                    <w:gridCol w:w="427"/>
                  </w:tblGrid>
                  <w:tr w:rsidR="00371FB0" w14:paraId="5740FD3D" w14:textId="77777777">
                    <w:trPr>
                      <w:trHeight w:val="369"/>
                    </w:trPr>
                    <w:tc>
                      <w:tcPr>
                        <w:tcW w:w="956" w:type="dxa"/>
                      </w:tcPr>
                      <w:p w14:paraId="1E58AC30" w14:textId="77777777" w:rsidR="00371FB0" w:rsidRDefault="00000000">
                        <w:pPr>
                          <w:pStyle w:val="TableParagraph"/>
                          <w:spacing w:line="183" w:lineRule="exact"/>
                          <w:ind w:left="92" w:righ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Ingredient</w:t>
                        </w:r>
                      </w:p>
                      <w:p w14:paraId="4AD27897" w14:textId="77777777" w:rsidR="00371FB0" w:rsidRDefault="00000000">
                        <w:pPr>
                          <w:pStyle w:val="TableParagraph"/>
                          <w:spacing w:before="3" w:line="163" w:lineRule="exact"/>
                          <w:ind w:left="92" w:right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(mg)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076919D1" w14:textId="77777777" w:rsidR="00371FB0" w:rsidRDefault="00000000">
                        <w:pPr>
                          <w:pStyle w:val="TableParagraph"/>
                          <w:spacing w:line="183" w:lineRule="exact"/>
                          <w:ind w:left="119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F1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66101C0C" w14:textId="77777777" w:rsidR="00371FB0" w:rsidRDefault="00000000">
                        <w:pPr>
                          <w:pStyle w:val="TableParagraph"/>
                          <w:spacing w:line="183" w:lineRule="exact"/>
                          <w:ind w:left="99" w:righ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310F03F" w14:textId="77777777" w:rsidR="00371FB0" w:rsidRDefault="00000000">
                        <w:pPr>
                          <w:pStyle w:val="TableParagraph"/>
                          <w:spacing w:line="183" w:lineRule="exact"/>
                          <w:ind w:left="99" w:righ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F3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0BDD6C58" w14:textId="77777777" w:rsidR="00371FB0" w:rsidRDefault="00000000">
                        <w:pPr>
                          <w:pStyle w:val="TableParagraph"/>
                          <w:spacing w:line="183" w:lineRule="exact"/>
                          <w:ind w:left="125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F4</w:t>
                        </w:r>
                      </w:p>
                    </w:tc>
                    <w:tc>
                      <w:tcPr>
                        <w:tcW w:w="428" w:type="dxa"/>
                      </w:tcPr>
                      <w:p w14:paraId="48921C13" w14:textId="77777777" w:rsidR="00371FB0" w:rsidRDefault="00000000">
                        <w:pPr>
                          <w:pStyle w:val="TableParagraph"/>
                          <w:spacing w:line="183" w:lineRule="exact"/>
                          <w:ind w:left="84" w:right="7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F5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284BCFE8" w14:textId="77777777" w:rsidR="00371FB0" w:rsidRDefault="00000000">
                        <w:pPr>
                          <w:pStyle w:val="TableParagraph"/>
                          <w:spacing w:line="183" w:lineRule="exact"/>
                          <w:ind w:left="103" w:righ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F6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F73CA4C" w14:textId="77777777" w:rsidR="00371FB0" w:rsidRDefault="00000000">
                        <w:pPr>
                          <w:pStyle w:val="TableParagraph"/>
                          <w:spacing w:line="183" w:lineRule="exact"/>
                          <w:ind w:left="12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F7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824CFB4" w14:textId="77777777" w:rsidR="00371FB0" w:rsidRDefault="00000000">
                        <w:pPr>
                          <w:pStyle w:val="TableParagraph"/>
                          <w:spacing w:line="183" w:lineRule="exact"/>
                          <w:ind w:right="11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F8</w:t>
                        </w:r>
                      </w:p>
                    </w:tc>
                  </w:tr>
                  <w:tr w:rsidR="00371FB0" w14:paraId="25566E40" w14:textId="77777777">
                    <w:trPr>
                      <w:trHeight w:val="240"/>
                    </w:trPr>
                    <w:tc>
                      <w:tcPr>
                        <w:tcW w:w="956" w:type="dxa"/>
                      </w:tcPr>
                      <w:p w14:paraId="733FE69F" w14:textId="77777777" w:rsidR="00371FB0" w:rsidRDefault="00000000">
                        <w:pPr>
                          <w:pStyle w:val="TableParagraph"/>
                          <w:spacing w:line="179" w:lineRule="exact"/>
                          <w:ind w:left="92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Carvedilol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57F5D51" w14:textId="77777777" w:rsidR="00371FB0" w:rsidRDefault="00000000">
                        <w:pPr>
                          <w:pStyle w:val="TableParagraph"/>
                          <w:spacing w:line="179" w:lineRule="exact"/>
                          <w:ind w:left="1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322BDA7F" w14:textId="77777777" w:rsidR="00371FB0" w:rsidRDefault="00000000">
                        <w:pPr>
                          <w:pStyle w:val="TableParagraph"/>
                          <w:spacing w:line="179" w:lineRule="exact"/>
                          <w:ind w:left="99" w:right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576A0D88" w14:textId="77777777" w:rsidR="00371FB0" w:rsidRDefault="00000000">
                        <w:pPr>
                          <w:pStyle w:val="TableParagraph"/>
                          <w:spacing w:line="179" w:lineRule="exact"/>
                          <w:ind w:left="99" w:righ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A95FA9E" w14:textId="77777777" w:rsidR="00371FB0" w:rsidRDefault="00000000">
                        <w:pPr>
                          <w:pStyle w:val="TableParagraph"/>
                          <w:spacing w:line="179" w:lineRule="exact"/>
                          <w:ind w:left="13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8" w:type="dxa"/>
                      </w:tcPr>
                      <w:p w14:paraId="06BC3B92" w14:textId="77777777" w:rsidR="00371FB0" w:rsidRDefault="00000000">
                        <w:pPr>
                          <w:pStyle w:val="TableParagraph"/>
                          <w:spacing w:line="179" w:lineRule="exact"/>
                          <w:ind w:left="84" w:righ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7E45FE0B" w14:textId="77777777" w:rsidR="00371FB0" w:rsidRDefault="00000000">
                        <w:pPr>
                          <w:pStyle w:val="TableParagraph"/>
                          <w:spacing w:line="179" w:lineRule="exact"/>
                          <w:ind w:left="103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5E2FDA10" w14:textId="77777777" w:rsidR="00371FB0" w:rsidRDefault="00000000">
                        <w:pPr>
                          <w:pStyle w:val="TableParagraph"/>
                          <w:spacing w:line="179" w:lineRule="exact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6CCD9192" w14:textId="77777777" w:rsidR="00371FB0" w:rsidRDefault="00000000">
                        <w:pPr>
                          <w:pStyle w:val="TableParagraph"/>
                          <w:spacing w:line="179" w:lineRule="exact"/>
                          <w:ind w:right="1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 w:rsidR="00371FB0" w14:paraId="36B5DDE2" w14:textId="77777777">
                    <w:trPr>
                      <w:trHeight w:val="369"/>
                    </w:trPr>
                    <w:tc>
                      <w:tcPr>
                        <w:tcW w:w="956" w:type="dxa"/>
                      </w:tcPr>
                      <w:p w14:paraId="7FD0496A" w14:textId="77777777" w:rsidR="00371FB0" w:rsidRDefault="00000000">
                        <w:pPr>
                          <w:pStyle w:val="TableParagraph"/>
                          <w:spacing w:line="178" w:lineRule="exact"/>
                          <w:ind w:left="92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HPMC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49D623D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54CEAC61" w14:textId="77777777" w:rsidR="00371FB0" w:rsidRDefault="00000000">
                        <w:pPr>
                          <w:pStyle w:val="TableParagraph"/>
                          <w:spacing w:line="172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7B7E693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05154702" w14:textId="77777777" w:rsidR="00371FB0" w:rsidRDefault="00000000">
                        <w:pPr>
                          <w:pStyle w:val="TableParagraph"/>
                          <w:spacing w:line="172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C51D4A5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0A578B45" w14:textId="77777777" w:rsidR="00371FB0" w:rsidRDefault="00000000">
                        <w:pPr>
                          <w:pStyle w:val="TableParagraph"/>
                          <w:spacing w:line="172" w:lineRule="exact"/>
                          <w:ind w:right="1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5B869AED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55F24D2A" w14:textId="77777777" w:rsidR="00371FB0" w:rsidRDefault="00000000">
                        <w:pPr>
                          <w:pStyle w:val="TableParagraph"/>
                          <w:spacing w:line="172" w:lineRule="exact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8" w:type="dxa"/>
                      </w:tcPr>
                      <w:p w14:paraId="4B8720A5" w14:textId="77777777" w:rsidR="00371FB0" w:rsidRDefault="00000000">
                        <w:pPr>
                          <w:pStyle w:val="TableParagraph"/>
                          <w:spacing w:line="178" w:lineRule="exact"/>
                          <w:ind w:left="84" w:righ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19FC325C" w14:textId="77777777" w:rsidR="00371FB0" w:rsidRDefault="00000000">
                        <w:pPr>
                          <w:pStyle w:val="TableParagraph"/>
                          <w:spacing w:line="172" w:lineRule="exact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7B24B3C8" w14:textId="77777777" w:rsidR="00371FB0" w:rsidRDefault="00000000">
                        <w:pPr>
                          <w:pStyle w:val="TableParagraph"/>
                          <w:spacing w:line="178" w:lineRule="exact"/>
                          <w:ind w:left="103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4A1200FB" w14:textId="77777777" w:rsidR="00371FB0" w:rsidRDefault="00000000">
                        <w:pPr>
                          <w:pStyle w:val="TableParagraph"/>
                          <w:spacing w:line="172" w:lineRule="exact"/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2FBC8ACE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6F25D0B5" w14:textId="77777777" w:rsidR="00371FB0" w:rsidRDefault="00000000">
                        <w:pPr>
                          <w:pStyle w:val="TableParagraph"/>
                          <w:spacing w:line="172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8C4A1B9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  <w:p w14:paraId="4A7CF453" w14:textId="77777777" w:rsidR="00371FB0" w:rsidRDefault="00000000">
                        <w:pPr>
                          <w:pStyle w:val="TableParagraph"/>
                          <w:spacing w:line="172" w:lineRule="exac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  <w:tr w:rsidR="00371FB0" w14:paraId="39D80DDF" w14:textId="77777777">
                    <w:trPr>
                      <w:trHeight w:val="364"/>
                    </w:trPr>
                    <w:tc>
                      <w:tcPr>
                        <w:tcW w:w="956" w:type="dxa"/>
                      </w:tcPr>
                      <w:p w14:paraId="7A0DF6BF" w14:textId="77777777" w:rsidR="00371FB0" w:rsidRDefault="00000000">
                        <w:pPr>
                          <w:pStyle w:val="TableParagraph"/>
                          <w:spacing w:line="178" w:lineRule="exact"/>
                          <w:ind w:left="24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Methyl</w:t>
                        </w:r>
                      </w:p>
                      <w:p w14:paraId="04C000D1" w14:textId="77777777" w:rsidR="00371FB0" w:rsidRDefault="00000000">
                        <w:pPr>
                          <w:pStyle w:val="TableParagraph"/>
                          <w:spacing w:line="167" w:lineRule="exact"/>
                          <w:ind w:left="17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Cellulose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54EBF61D" w14:textId="77777777" w:rsidR="00371FB0" w:rsidRDefault="00000000">
                        <w:pPr>
                          <w:pStyle w:val="TableParagraph"/>
                          <w:spacing w:line="178" w:lineRule="exact"/>
                          <w:ind w:left="16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B4DAC78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6DDE740C" w14:textId="77777777" w:rsidR="00371FB0" w:rsidRDefault="00000000">
                        <w:pPr>
                          <w:pStyle w:val="TableParagraph"/>
                          <w:spacing w:line="178" w:lineRule="exact"/>
                          <w:ind w:left="99" w:right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0A16E553" w14:textId="77777777" w:rsidR="00371FB0" w:rsidRDefault="00000000">
                        <w:pPr>
                          <w:pStyle w:val="TableParagraph"/>
                          <w:spacing w:line="178" w:lineRule="exact"/>
                          <w:ind w:left="17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28" w:type="dxa"/>
                      </w:tcPr>
                      <w:p w14:paraId="2B686976" w14:textId="77777777" w:rsidR="00371FB0" w:rsidRDefault="00000000">
                        <w:pPr>
                          <w:pStyle w:val="TableParagraph"/>
                          <w:spacing w:line="178" w:lineRule="exact"/>
                          <w:ind w:left="84" w:right="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432" w:type="dxa"/>
                      </w:tcPr>
                      <w:p w14:paraId="5FA29235" w14:textId="77777777" w:rsidR="00371FB0" w:rsidRDefault="00000000">
                        <w:pPr>
                          <w:pStyle w:val="TableParagraph"/>
                          <w:spacing w:line="178" w:lineRule="exact"/>
                          <w:ind w:left="103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ACFD9E3" w14:textId="77777777" w:rsidR="00371FB0" w:rsidRDefault="00000000">
                        <w:pPr>
                          <w:pStyle w:val="TableParagraph"/>
                          <w:spacing w:line="178" w:lineRule="exact"/>
                          <w:ind w:left="16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2E6C31E" w14:textId="77777777" w:rsidR="00371FB0" w:rsidRDefault="00000000">
                        <w:pPr>
                          <w:pStyle w:val="TableParagraph"/>
                          <w:spacing w:line="178" w:lineRule="exact"/>
                          <w:ind w:right="1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</w:tr>
                </w:tbl>
                <w:p w14:paraId="3098F1CA" w14:textId="77777777" w:rsidR="00371FB0" w:rsidRDefault="00371F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spacing w:val="1"/>
        </w:rPr>
        <w:t xml:space="preserve"> </w:t>
      </w:r>
      <w:r>
        <w:t>thickness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transdermal</w:t>
      </w:r>
      <w:r>
        <w:rPr>
          <w:spacing w:val="1"/>
        </w:rPr>
        <w:t xml:space="preserve"> </w:t>
      </w:r>
      <w:r>
        <w:t>films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measured at three different points</w:t>
      </w:r>
      <w:r>
        <w:rPr>
          <w:spacing w:val="1"/>
        </w:rPr>
        <w:t xml:space="preserve"> </w:t>
      </w:r>
      <w:r>
        <w:t>using a screw</w:t>
      </w:r>
      <w:r>
        <w:rPr>
          <w:spacing w:val="1"/>
        </w:rPr>
        <w:t xml:space="preserve"> </w:t>
      </w:r>
      <w:r>
        <w:t>gauge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thickness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[Raju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et.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2010].</w:t>
      </w:r>
    </w:p>
    <w:p w14:paraId="2992C4F7" w14:textId="77777777" w:rsidR="00371FB0" w:rsidRDefault="00000000">
      <w:pPr>
        <w:pStyle w:val="Heading2"/>
      </w:pPr>
      <w:r>
        <w:t>Folding</w:t>
      </w:r>
      <w:r>
        <w:rPr>
          <w:spacing w:val="-2"/>
        </w:rPr>
        <w:t xml:space="preserve"> </w:t>
      </w:r>
      <w:r>
        <w:t>Endurance:</w:t>
      </w:r>
    </w:p>
    <w:p w14:paraId="7E9B08B9" w14:textId="77777777" w:rsidR="00371FB0" w:rsidRDefault="00000000">
      <w:pPr>
        <w:pStyle w:val="BodyText"/>
        <w:ind w:left="640" w:right="570"/>
        <w:jc w:val="both"/>
      </w:pPr>
      <w:r>
        <w:t>Folding</w:t>
      </w:r>
      <w:r>
        <w:rPr>
          <w:spacing w:val="1"/>
        </w:rPr>
        <w:t xml:space="preserve"> </w:t>
      </w:r>
      <w:r>
        <w:t>endurance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capacity of the films withstands to rupture. Folding</w:t>
      </w:r>
      <w:r>
        <w:rPr>
          <w:spacing w:val="1"/>
        </w:rPr>
        <w:t xml:space="preserve"> </w:t>
      </w:r>
      <w:r>
        <w:t>endurance of patches was examined by folding a</w:t>
      </w:r>
      <w:r>
        <w:rPr>
          <w:spacing w:val="1"/>
        </w:rPr>
        <w:t xml:space="preserve"> </w:t>
      </w:r>
      <w:r>
        <w:t>small</w:t>
      </w:r>
      <w:r>
        <w:rPr>
          <w:spacing w:val="31"/>
        </w:rPr>
        <w:t xml:space="preserve"> </w:t>
      </w:r>
      <w:r>
        <w:t>strip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film.</w:t>
      </w:r>
      <w:r>
        <w:rPr>
          <w:spacing w:val="31"/>
        </w:rPr>
        <w:t xml:space="preserve"> </w:t>
      </w:r>
      <w:r>
        <w:t>(2cm</w:t>
      </w:r>
      <w:r>
        <w:rPr>
          <w:spacing w:val="30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2cm)</w:t>
      </w:r>
      <w:r>
        <w:rPr>
          <w:spacing w:val="29"/>
        </w:rPr>
        <w:t xml:space="preserve"> </w:t>
      </w:r>
      <w:r>
        <w:t>continues</w:t>
      </w:r>
      <w:r>
        <w:rPr>
          <w:spacing w:val="32"/>
        </w:rPr>
        <w:t xml:space="preserve"> </w:t>
      </w:r>
      <w:r>
        <w:t>at</w:t>
      </w:r>
    </w:p>
    <w:p w14:paraId="1CAAAEF9" w14:textId="77777777" w:rsidR="00371FB0" w:rsidRDefault="00371FB0">
      <w:pPr>
        <w:jc w:val="both"/>
        <w:sectPr w:rsidR="00371FB0">
          <w:pgSz w:w="11910" w:h="16840"/>
          <w:pgMar w:top="1340" w:right="860" w:bottom="1140" w:left="800" w:header="714" w:footer="957" w:gutter="0"/>
          <w:cols w:num="2" w:space="720" w:equalWidth="0">
            <w:col w:w="4807" w:space="62"/>
            <w:col w:w="5381"/>
          </w:cols>
        </w:sectPr>
      </w:pPr>
    </w:p>
    <w:p w14:paraId="5B075368" w14:textId="77777777" w:rsidR="00371FB0" w:rsidRDefault="00000000">
      <w:pPr>
        <w:pStyle w:val="BodyText"/>
        <w:spacing w:before="83"/>
        <w:ind w:left="640" w:right="1"/>
        <w:jc w:val="both"/>
      </w:pPr>
      <w:r>
        <w:lastRenderedPageBreak/>
        <w:t>the same place without breaking and it's calculated</w:t>
      </w:r>
      <w:r>
        <w:rPr>
          <w:spacing w:val="1"/>
        </w:rPr>
        <w:t xml:space="preserve"> </w:t>
      </w:r>
      <w:r>
        <w:t>as the folding endurance value of the film [Raju R</w:t>
      </w:r>
      <w:r>
        <w:rPr>
          <w:spacing w:val="1"/>
        </w:rPr>
        <w:t xml:space="preserve"> </w:t>
      </w:r>
      <w:r>
        <w:t>et. al., 2010].</w:t>
      </w:r>
    </w:p>
    <w:p w14:paraId="4317AB87" w14:textId="77777777" w:rsidR="00371FB0" w:rsidRDefault="00000000">
      <w:pPr>
        <w:pStyle w:val="Heading2"/>
        <w:spacing w:before="6"/>
      </w:pPr>
      <w:r>
        <w:t>Drug</w:t>
      </w:r>
      <w:r>
        <w:rPr>
          <w:spacing w:val="-2"/>
        </w:rPr>
        <w:t xml:space="preserve"> </w:t>
      </w:r>
      <w:r>
        <w:t>Content:</w:t>
      </w:r>
    </w:p>
    <w:p w14:paraId="7E1C1F59" w14:textId="77777777" w:rsidR="00371FB0" w:rsidRDefault="00000000">
      <w:pPr>
        <w:pStyle w:val="BodyText"/>
        <w:ind w:left="640"/>
        <w:jc w:val="both"/>
      </w:pPr>
      <w:r>
        <w:t>A particular film was (1cm x 1cm) was break and</w:t>
      </w:r>
      <w:r>
        <w:rPr>
          <w:spacing w:val="1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phosphate</w:t>
      </w:r>
      <w:r>
        <w:rPr>
          <w:spacing w:val="50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saline. The volume was made up to 10ml &amp; 1ml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withdrawn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this solution and further</w:t>
      </w:r>
      <w:r>
        <w:rPr>
          <w:spacing w:val="1"/>
        </w:rPr>
        <w:t xml:space="preserve"> </w:t>
      </w:r>
      <w:r>
        <w:t>diluted to 10ml after adding suitable reagent and</w:t>
      </w:r>
      <w:r>
        <w:rPr>
          <w:spacing w:val="1"/>
        </w:rPr>
        <w:t xml:space="preserve"> </w:t>
      </w:r>
      <w:r>
        <w:t>dilution the solution was filtered by whitman's filter</w:t>
      </w:r>
      <w:r>
        <w:rPr>
          <w:spacing w:val="-47"/>
        </w:rPr>
        <w:t xml:space="preserve"> </w:t>
      </w:r>
      <w:r>
        <w:t>membrane, and the absorbance of the solution was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251nm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UV-vis</w:t>
      </w:r>
      <w:r>
        <w:rPr>
          <w:spacing w:val="1"/>
        </w:rPr>
        <w:t xml:space="preserve"> </w:t>
      </w:r>
      <w:r>
        <w:t>spectrophotometer. From the abs. &amp; dilution part.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calculated.</w:t>
      </w:r>
      <w:r>
        <w:rPr>
          <w:spacing w:val="1"/>
        </w:rPr>
        <w:t xml:space="preserve"> </w:t>
      </w:r>
      <w:r>
        <w:t>Average drug content of 3 transdermal films was</w:t>
      </w:r>
      <w:r>
        <w:rPr>
          <w:spacing w:val="1"/>
        </w:rPr>
        <w:t xml:space="preserve"> </w:t>
      </w:r>
      <w:r>
        <w:t>examined</w:t>
      </w:r>
      <w:r>
        <w:rPr>
          <w:spacing w:val="-4"/>
        </w:rPr>
        <w:t xml:space="preserve"> </w:t>
      </w:r>
      <w:r>
        <w:t>[Yogesh</w:t>
      </w:r>
      <w:r>
        <w:rPr>
          <w:spacing w:val="7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et. al., 2010].</w:t>
      </w:r>
    </w:p>
    <w:p w14:paraId="17EB9A36" w14:textId="77777777" w:rsidR="00371FB0" w:rsidRDefault="00000000">
      <w:pPr>
        <w:pStyle w:val="Heading2"/>
        <w:spacing w:before="3" w:line="225" w:lineRule="exact"/>
      </w:pPr>
      <w:r>
        <w:t>Percentage</w:t>
      </w:r>
      <w:r>
        <w:rPr>
          <w:spacing w:val="-12"/>
        </w:rPr>
        <w:t xml:space="preserve"> </w:t>
      </w:r>
      <w:r>
        <w:t>Moisture</w:t>
      </w:r>
      <w:r>
        <w:rPr>
          <w:spacing w:val="-4"/>
        </w:rPr>
        <w:t xml:space="preserve"> </w:t>
      </w:r>
      <w:r>
        <w:t>Absorption:</w:t>
      </w:r>
    </w:p>
    <w:p w14:paraId="4487CD47" w14:textId="77777777" w:rsidR="00371FB0" w:rsidRDefault="00000000">
      <w:pPr>
        <w:pStyle w:val="BodyText"/>
        <w:ind w:left="640" w:right="2"/>
        <w:jc w:val="both"/>
      </w:pPr>
      <w:r>
        <w:t>The film were weighted correctly and placed in the</w:t>
      </w:r>
      <w:r>
        <w:rPr>
          <w:spacing w:val="1"/>
        </w:rPr>
        <w:t xml:space="preserve"> </w:t>
      </w:r>
      <w:r>
        <w:t>desiccators containing 100ml of saturated solution</w:t>
      </w:r>
      <w:r>
        <w:rPr>
          <w:spacing w:val="1"/>
        </w:rPr>
        <w:t xml:space="preserve"> </w:t>
      </w:r>
      <w:r>
        <w:t>of aluminium chloried. The individual films were</w:t>
      </w:r>
      <w:r>
        <w:rPr>
          <w:spacing w:val="1"/>
        </w:rPr>
        <w:t xml:space="preserve"> </w:t>
      </w:r>
      <w:r>
        <w:t>weighed frequently and the patches were taken out,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3 days or</w:t>
      </w:r>
      <w:r>
        <w:rPr>
          <w:spacing w:val="1"/>
        </w:rPr>
        <w:t xml:space="preserve"> </w:t>
      </w:r>
      <w:r>
        <w:t>until a fixed weight of film was</w:t>
      </w:r>
      <w:r>
        <w:rPr>
          <w:spacing w:val="1"/>
        </w:rPr>
        <w:t xml:space="preserve"> </w:t>
      </w:r>
      <w:r>
        <w:t>attain.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moisture</w:t>
      </w:r>
      <w:r>
        <w:rPr>
          <w:spacing w:val="1"/>
        </w:rPr>
        <w:t xml:space="preserve"> </w:t>
      </w:r>
      <w:r>
        <w:t>uptake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calculated 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b/w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weight with respect to initial weight [Yogesh M et.</w:t>
      </w:r>
      <w:r>
        <w:rPr>
          <w:spacing w:val="1"/>
        </w:rPr>
        <w:t xml:space="preserve"> </w:t>
      </w:r>
      <w:r>
        <w:t>al., 2010].</w:t>
      </w:r>
    </w:p>
    <w:p w14:paraId="28DAF775" w14:textId="77777777" w:rsidR="00371FB0" w:rsidRDefault="00000000">
      <w:pPr>
        <w:pStyle w:val="BodyText"/>
        <w:ind w:left="640"/>
        <w:jc w:val="both"/>
      </w:pPr>
      <w:r>
        <w:t>Percentage of Moisture Absorption = Final weight -</w:t>
      </w:r>
      <w:r>
        <w:rPr>
          <w:spacing w:val="-47"/>
        </w:rPr>
        <w:t xml:space="preserve"> </w:t>
      </w:r>
      <w:r>
        <w:t>Initial</w:t>
      </w:r>
      <w:r>
        <w:rPr>
          <w:spacing w:val="3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Initial</w:t>
      </w:r>
      <w:r>
        <w:rPr>
          <w:spacing w:val="4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</w:t>
      </w:r>
    </w:p>
    <w:p w14:paraId="73541519" w14:textId="77777777" w:rsidR="00371FB0" w:rsidRDefault="00000000">
      <w:pPr>
        <w:pStyle w:val="Heading2"/>
      </w:pPr>
      <w:r>
        <w:t>Percentage</w:t>
      </w:r>
      <w:r>
        <w:rPr>
          <w:spacing w:val="-9"/>
        </w:rPr>
        <w:t xml:space="preserve"> </w:t>
      </w:r>
      <w:r>
        <w:t>Moisture</w:t>
      </w:r>
      <w:r>
        <w:rPr>
          <w:spacing w:val="1"/>
        </w:rPr>
        <w:t xml:space="preserve"> </w:t>
      </w:r>
      <w:r>
        <w:t>Loss:</w:t>
      </w:r>
    </w:p>
    <w:p w14:paraId="7BBA58DD" w14:textId="77777777" w:rsidR="00371FB0" w:rsidRDefault="00000000">
      <w:pPr>
        <w:pStyle w:val="BodyText"/>
        <w:ind w:left="640" w:right="2"/>
        <w:jc w:val="both"/>
      </w:pPr>
      <w:r>
        <w:t>The patches</w:t>
      </w:r>
      <w:r>
        <w:rPr>
          <w:spacing w:val="1"/>
        </w:rPr>
        <w:t xml:space="preserve"> </w:t>
      </w:r>
      <w:r>
        <w:t>were weight correctly are kept in a</w:t>
      </w:r>
      <w:r>
        <w:rPr>
          <w:spacing w:val="1"/>
        </w:rPr>
        <w:t xml:space="preserve"> </w:t>
      </w:r>
      <w:r>
        <w:t>desiccators contain activated silica. The individual</w:t>
      </w:r>
      <w:r>
        <w:rPr>
          <w:spacing w:val="1"/>
        </w:rPr>
        <w:t xml:space="preserve"> </w:t>
      </w:r>
      <w:r>
        <w:t>files were weighed frequently and the patches were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out, after</w:t>
      </w:r>
      <w:r>
        <w:rPr>
          <w:spacing w:val="1"/>
        </w:rPr>
        <w:t xml:space="preserve"> </w:t>
      </w:r>
      <w:r>
        <w:t>3 days or</w:t>
      </w:r>
      <w:r>
        <w:rPr>
          <w:spacing w:val="50"/>
        </w:rPr>
        <w:t xml:space="preserve"> </w:t>
      </w:r>
      <w:r>
        <w:t>until a fixed weight of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attain. The percentage of moisture loss</w:t>
      </w:r>
      <w:r>
        <w:rPr>
          <w:spacing w:val="1"/>
        </w:rPr>
        <w:t xml:space="preserve"> </w:t>
      </w:r>
      <w:r>
        <w:t>was calculated at the difference b/w initial weight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[Yogesh</w:t>
      </w:r>
      <w:r>
        <w:rPr>
          <w:spacing w:val="7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et. al.,</w:t>
      </w:r>
      <w:r>
        <w:rPr>
          <w:spacing w:val="-1"/>
        </w:rPr>
        <w:t xml:space="preserve"> </w:t>
      </w:r>
      <w:r>
        <w:t>2010].</w:t>
      </w:r>
    </w:p>
    <w:p w14:paraId="36F00EFF" w14:textId="77777777" w:rsidR="00371FB0" w:rsidRDefault="00000000">
      <w:pPr>
        <w:pStyle w:val="BodyText"/>
        <w:spacing w:before="1"/>
        <w:ind w:left="640" w:right="2"/>
        <w:jc w:val="both"/>
      </w:pPr>
      <w:r>
        <w:t>Percentage of Moisture Loss = Initial weight - Final</w:t>
      </w:r>
      <w:r>
        <w:rPr>
          <w:spacing w:val="-47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Initial</w:t>
      </w:r>
      <w:r>
        <w:rPr>
          <w:spacing w:val="4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100</w:t>
      </w:r>
    </w:p>
    <w:p w14:paraId="327C1817" w14:textId="77777777" w:rsidR="00371FB0" w:rsidRDefault="00000000">
      <w:pPr>
        <w:pStyle w:val="Heading2"/>
        <w:spacing w:before="6"/>
      </w:pPr>
      <w:r>
        <w:t>In-vitro</w:t>
      </w:r>
      <w:r>
        <w:rPr>
          <w:spacing w:val="-6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Study:</w:t>
      </w:r>
    </w:p>
    <w:p w14:paraId="5DB500D2" w14:textId="77777777" w:rsidR="00371FB0" w:rsidRDefault="00000000">
      <w:pPr>
        <w:pStyle w:val="BodyText"/>
        <w:ind w:left="640"/>
        <w:jc w:val="both"/>
      </w:pPr>
      <w:r>
        <w:t>In-vitro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Franz</w:t>
      </w:r>
      <w:r>
        <w:rPr>
          <w:spacing w:val="1"/>
        </w:rPr>
        <w:t xml:space="preserve"> </w:t>
      </w:r>
      <w:r>
        <w:t>diffusion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receptor</w:t>
      </w:r>
      <w:r>
        <w:rPr>
          <w:spacing w:val="-47"/>
        </w:rPr>
        <w:t xml:space="preserve"> </w:t>
      </w:r>
      <w:r>
        <w:t>compartment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25ml.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cellophane</w:t>
      </w:r>
      <w:r>
        <w:rPr>
          <w:spacing w:val="1"/>
        </w:rPr>
        <w:t xml:space="preserve"> </w:t>
      </w:r>
      <w:r>
        <w:t>membrane was used for the determination of drug</w:t>
      </w:r>
      <w:r>
        <w:rPr>
          <w:spacing w:val="1"/>
        </w:rPr>
        <w:t xml:space="preserve"> </w:t>
      </w:r>
      <w:r>
        <w:t>release from the prepared transdermal matrix type</w:t>
      </w:r>
      <w:r>
        <w:rPr>
          <w:spacing w:val="1"/>
        </w:rPr>
        <w:t xml:space="preserve"> </w:t>
      </w:r>
      <w:r>
        <w:t>patches. The semi-permeable cellophane membrane</w:t>
      </w:r>
      <w:r>
        <w:rPr>
          <w:spacing w:val="-47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mounted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donor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receptor</w:t>
      </w:r>
      <w:r>
        <w:rPr>
          <w:spacing w:val="1"/>
        </w:rPr>
        <w:t xml:space="preserve"> </w:t>
      </w:r>
      <w:r>
        <w:t>compartment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diffusion</w:t>
      </w:r>
      <w:r>
        <w:rPr>
          <w:spacing w:val="1"/>
        </w:rPr>
        <w:t xml:space="preserve"> </w:t>
      </w:r>
      <w:r>
        <w:t>cell.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transdermal</w:t>
      </w:r>
      <w:r>
        <w:rPr>
          <w:spacing w:val="1"/>
        </w:rPr>
        <w:t xml:space="preserve"> </w:t>
      </w:r>
      <w:r>
        <w:t>patch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cellophane</w:t>
      </w:r>
      <w:r>
        <w:rPr>
          <w:spacing w:val="-47"/>
        </w:rPr>
        <w:t xml:space="preserve"> </w:t>
      </w:r>
      <w:r>
        <w:t>membrane.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receptor</w:t>
      </w:r>
      <w:r>
        <w:rPr>
          <w:spacing w:val="1"/>
        </w:rPr>
        <w:t xml:space="preserve"> </w:t>
      </w:r>
      <w:r>
        <w:t>compartment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diffusion</w:t>
      </w:r>
      <w:r>
        <w:rPr>
          <w:spacing w:val="26"/>
        </w:rPr>
        <w:t xml:space="preserve"> </w:t>
      </w:r>
      <w:r>
        <w:t>cell</w:t>
      </w:r>
      <w:r>
        <w:rPr>
          <w:spacing w:val="19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filled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phosphate</w:t>
      </w:r>
      <w:r>
        <w:rPr>
          <w:spacing w:val="19"/>
        </w:rPr>
        <w:t xml:space="preserve"> </w:t>
      </w:r>
      <w:r>
        <w:t>buffer</w:t>
      </w:r>
      <w:r>
        <w:rPr>
          <w:spacing w:val="26"/>
        </w:rPr>
        <w:t xml:space="preserve"> </w:t>
      </w:r>
      <w:r>
        <w:t>pH</w:t>
      </w:r>
    </w:p>
    <w:p w14:paraId="03ED69A9" w14:textId="77777777" w:rsidR="00371FB0" w:rsidRDefault="00000000">
      <w:pPr>
        <w:pStyle w:val="BodyText"/>
        <w:ind w:left="640"/>
        <w:jc w:val="both"/>
      </w:pPr>
      <w:r>
        <w:t>7.4 containing 30% PEG. The whole assembly was</w:t>
      </w:r>
      <w:r>
        <w:rPr>
          <w:spacing w:val="1"/>
        </w:rPr>
        <w:t xml:space="preserve"> </w:t>
      </w:r>
      <w:r>
        <w:t>fixed on a hot plate magnetic stirrer &amp; solution in</w:t>
      </w:r>
      <w:r>
        <w:rPr>
          <w:spacing w:val="1"/>
        </w:rPr>
        <w:t xml:space="preserve"> </w:t>
      </w:r>
      <w:r>
        <w:t>receptor</w:t>
      </w:r>
      <w:r>
        <w:rPr>
          <w:spacing w:val="1"/>
        </w:rPr>
        <w:t xml:space="preserve"> </w:t>
      </w:r>
      <w:r>
        <w:t>compartment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constantly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continuously</w:t>
      </w:r>
      <w:r>
        <w:rPr>
          <w:spacing w:val="1"/>
        </w:rPr>
        <w:t xml:space="preserve"> </w:t>
      </w:r>
      <w:r>
        <w:t>stirred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magnetic</w:t>
      </w:r>
      <w:r>
        <w:rPr>
          <w:spacing w:val="1"/>
        </w:rPr>
        <w:t xml:space="preserve"> </w:t>
      </w:r>
      <w:r>
        <w:t>beads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temperature was maintained at 32 ±0.5°C, because</w:t>
      </w:r>
      <w:r>
        <w:rPr>
          <w:spacing w:val="1"/>
        </w:rPr>
        <w:t xml:space="preserve"> </w:t>
      </w:r>
      <w:r>
        <w:t>the normal skin temperature of human is 32°C. The</w:t>
      </w:r>
      <w:r>
        <w:rPr>
          <w:spacing w:val="-47"/>
        </w:rPr>
        <w:t xml:space="preserve"> </w:t>
      </w:r>
      <w:r>
        <w:t>samples were withdrawn at predetermined time 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hrs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content</w:t>
      </w:r>
      <w:r>
        <w:rPr>
          <w:spacing w:val="5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wavelength of 242nm using a Shimadzu UV-1700</w:t>
      </w:r>
      <w:r>
        <w:rPr>
          <w:spacing w:val="1"/>
        </w:rPr>
        <w:t xml:space="preserve"> </w:t>
      </w:r>
      <w:r>
        <w:t>double-beam</w:t>
      </w:r>
      <w:r>
        <w:rPr>
          <w:spacing w:val="-3"/>
        </w:rPr>
        <w:t xml:space="preserve"> </w:t>
      </w:r>
      <w:r>
        <w:t>spectrophotometer</w:t>
      </w:r>
      <w:r>
        <w:rPr>
          <w:spacing w:val="-3"/>
        </w:rPr>
        <w:t xml:space="preserve"> </w:t>
      </w:r>
      <w:r>
        <w:t>(Shimadzu,</w:t>
      </w:r>
      <w:r>
        <w:rPr>
          <w:spacing w:val="-3"/>
        </w:rPr>
        <w:t xml:space="preserve"> </w:t>
      </w:r>
      <w:r>
        <w:t>Kyoto,</w:t>
      </w:r>
    </w:p>
    <w:p w14:paraId="45FB250D" w14:textId="77777777" w:rsidR="00371FB0" w:rsidRDefault="00000000">
      <w:pPr>
        <w:pStyle w:val="BodyText"/>
        <w:spacing w:before="83"/>
        <w:ind w:left="640" w:right="570"/>
        <w:jc w:val="both"/>
      </w:pPr>
      <w:r>
        <w:br w:type="column"/>
      </w:r>
      <w:r>
        <w:t>Japan). The receptor phase was replenished with an</w:t>
      </w:r>
      <w:r>
        <w:rPr>
          <w:spacing w:val="1"/>
        </w:rPr>
        <w:t xml:space="preserve"> </w:t>
      </w:r>
      <w:r>
        <w:t>equal volume of phosphate buffer at each sample</w:t>
      </w:r>
      <w:r>
        <w:rPr>
          <w:spacing w:val="1"/>
        </w:rPr>
        <w:t xml:space="preserve"> </w:t>
      </w:r>
      <w:r>
        <w:t>withdrawal.</w:t>
      </w:r>
      <w:r>
        <w:rPr>
          <w:spacing w:val="1"/>
        </w:rPr>
        <w:t xml:space="preserve"> </w:t>
      </w:r>
      <w:r>
        <w:t>Cumulative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was calculated using an equation obtained from a</w:t>
      </w:r>
      <w:r>
        <w:rPr>
          <w:spacing w:val="1"/>
        </w:rPr>
        <w:t xml:space="preserve"> </w:t>
      </w:r>
      <w:r>
        <w:t>calibration</w:t>
      </w:r>
      <w:r>
        <w:rPr>
          <w:spacing w:val="5"/>
        </w:rPr>
        <w:t xml:space="preserve"> </w:t>
      </w:r>
      <w:r>
        <w:t>curve</w:t>
      </w:r>
      <w:r>
        <w:rPr>
          <w:spacing w:val="-2"/>
        </w:rPr>
        <w:t xml:space="preserve"> </w:t>
      </w:r>
      <w:r>
        <w:t>[Yogesh</w:t>
      </w:r>
      <w:r>
        <w:rPr>
          <w:spacing w:val="5"/>
        </w:rPr>
        <w:t xml:space="preserve"> </w:t>
      </w:r>
      <w:r>
        <w:t>M et.</w:t>
      </w:r>
      <w:r>
        <w:rPr>
          <w:spacing w:val="-1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2010].</w:t>
      </w:r>
    </w:p>
    <w:p w14:paraId="4EC94774" w14:textId="77777777" w:rsidR="00371FB0" w:rsidRDefault="00000000">
      <w:pPr>
        <w:pStyle w:val="Heading2"/>
        <w:spacing w:before="2" w:line="240" w:lineRule="auto"/>
        <w:ind w:right="2709"/>
        <w:jc w:val="left"/>
      </w:pPr>
      <w:r>
        <w:t>Results and Discussion:</w:t>
      </w:r>
      <w:r>
        <w:rPr>
          <w:spacing w:val="-47"/>
        </w:rPr>
        <w:t xml:space="preserve"> </w:t>
      </w:r>
      <w:r>
        <w:t>Preformulation</w:t>
      </w:r>
      <w:r>
        <w:rPr>
          <w:spacing w:val="-4"/>
        </w:rPr>
        <w:t xml:space="preserve"> </w:t>
      </w:r>
      <w:r>
        <w:t>Study:</w:t>
      </w:r>
    </w:p>
    <w:p w14:paraId="1AC6FDEA" w14:textId="77777777" w:rsidR="00371FB0" w:rsidRDefault="00000000">
      <w:pPr>
        <w:spacing w:before="1" w:line="228" w:lineRule="exact"/>
        <w:ind w:left="640"/>
        <w:rPr>
          <w:b/>
          <w:sz w:val="20"/>
        </w:rPr>
      </w:pPr>
      <w:r>
        <w:rPr>
          <w:b/>
          <w:sz w:val="20"/>
        </w:rPr>
        <w:t>Physical Appearance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Drug:</w:t>
      </w:r>
    </w:p>
    <w:p w14:paraId="5F07CC81" w14:textId="77777777" w:rsidR="00371FB0" w:rsidRDefault="00000000">
      <w:pPr>
        <w:spacing w:line="228" w:lineRule="exact"/>
        <w:ind w:left="640"/>
        <w:rPr>
          <w:sz w:val="20"/>
        </w:rPr>
      </w:pPr>
      <w:r>
        <w:rPr>
          <w:b/>
          <w:sz w:val="20"/>
        </w:rPr>
        <w:t>Table.2: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3"/>
          <w:sz w:val="20"/>
        </w:rPr>
        <w:t xml:space="preserve"> </w:t>
      </w:r>
      <w:r>
        <w:rPr>
          <w:sz w:val="20"/>
        </w:rPr>
        <w:t>Appearance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Drug</w:t>
      </w: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700"/>
        <w:gridCol w:w="1335"/>
      </w:tblGrid>
      <w:tr w:rsidR="00371FB0" w14:paraId="12021FB3" w14:textId="77777777">
        <w:trPr>
          <w:trHeight w:val="230"/>
        </w:trPr>
        <w:tc>
          <w:tcPr>
            <w:tcW w:w="1138" w:type="dxa"/>
          </w:tcPr>
          <w:p w14:paraId="493D4A2D" w14:textId="77777777" w:rsidR="00371FB0" w:rsidRDefault="00000000">
            <w:pPr>
              <w:pStyle w:val="TableParagraph"/>
              <w:ind w:left="8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Parameter</w:t>
            </w:r>
          </w:p>
        </w:tc>
        <w:tc>
          <w:tcPr>
            <w:tcW w:w="1700" w:type="dxa"/>
          </w:tcPr>
          <w:p w14:paraId="4F538DF8" w14:textId="77777777" w:rsidR="00371FB0" w:rsidRDefault="0000000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</w:p>
        </w:tc>
        <w:tc>
          <w:tcPr>
            <w:tcW w:w="1335" w:type="dxa"/>
          </w:tcPr>
          <w:p w14:paraId="537A32F7" w14:textId="77777777" w:rsidR="00371FB0" w:rsidRDefault="00000000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Result</w:t>
            </w:r>
          </w:p>
        </w:tc>
      </w:tr>
      <w:tr w:rsidR="00371FB0" w14:paraId="3CEEC0EF" w14:textId="77777777">
        <w:trPr>
          <w:trHeight w:val="460"/>
        </w:trPr>
        <w:tc>
          <w:tcPr>
            <w:tcW w:w="1138" w:type="dxa"/>
          </w:tcPr>
          <w:p w14:paraId="7686D411" w14:textId="77777777" w:rsidR="00371FB0" w:rsidRDefault="00000000">
            <w:pPr>
              <w:pStyle w:val="TableParagraph"/>
              <w:spacing w:line="240" w:lineRule="auto"/>
              <w:ind w:left="88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Colour</w:t>
            </w:r>
          </w:p>
        </w:tc>
        <w:tc>
          <w:tcPr>
            <w:tcW w:w="1700" w:type="dxa"/>
          </w:tcPr>
          <w:p w14:paraId="2D82794D" w14:textId="77777777" w:rsidR="00371FB0" w:rsidRDefault="00000000">
            <w:pPr>
              <w:pStyle w:val="TableParagraph"/>
              <w:spacing w:line="225" w:lineRule="exact"/>
              <w:ind w:left="91" w:right="90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</w:p>
          <w:p w14:paraId="017452D2" w14:textId="77777777" w:rsidR="00371FB0" w:rsidRDefault="00000000">
            <w:pPr>
              <w:pStyle w:val="TableParagraph"/>
              <w:spacing w:before="1" w:line="215" w:lineRule="exact"/>
              <w:ind w:left="91" w:right="80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1335" w:type="dxa"/>
          </w:tcPr>
          <w:p w14:paraId="6699FF94" w14:textId="77777777" w:rsidR="00371FB0" w:rsidRDefault="00000000">
            <w:pPr>
              <w:pStyle w:val="TableParagraph"/>
              <w:spacing w:line="225" w:lineRule="exact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</w:tr>
      <w:tr w:rsidR="00371FB0" w14:paraId="3E88973A" w14:textId="77777777">
        <w:trPr>
          <w:trHeight w:val="230"/>
        </w:trPr>
        <w:tc>
          <w:tcPr>
            <w:tcW w:w="1138" w:type="dxa"/>
          </w:tcPr>
          <w:p w14:paraId="2E6C72E8" w14:textId="77777777" w:rsidR="00371FB0" w:rsidRDefault="00000000">
            <w:pPr>
              <w:pStyle w:val="TableParagraph"/>
              <w:ind w:left="88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Odour</w:t>
            </w:r>
          </w:p>
        </w:tc>
        <w:tc>
          <w:tcPr>
            <w:tcW w:w="1700" w:type="dxa"/>
          </w:tcPr>
          <w:p w14:paraId="1180FF35" w14:textId="77777777" w:rsidR="00371FB0" w:rsidRDefault="00000000">
            <w:pPr>
              <w:pStyle w:val="TableParagraph"/>
              <w:ind w:left="518"/>
              <w:jc w:val="left"/>
              <w:rPr>
                <w:sz w:val="20"/>
              </w:rPr>
            </w:pPr>
            <w:r>
              <w:rPr>
                <w:sz w:val="20"/>
              </w:rPr>
              <w:t>Pungent</w:t>
            </w:r>
          </w:p>
        </w:tc>
        <w:tc>
          <w:tcPr>
            <w:tcW w:w="1335" w:type="dxa"/>
          </w:tcPr>
          <w:p w14:paraId="1CCB4E53" w14:textId="77777777" w:rsidR="00371FB0" w:rsidRDefault="00000000">
            <w:pPr>
              <w:pStyle w:val="TableParagraph"/>
              <w:ind w:right="304"/>
              <w:jc w:val="right"/>
              <w:rPr>
                <w:sz w:val="20"/>
              </w:rPr>
            </w:pPr>
            <w:r>
              <w:rPr>
                <w:sz w:val="20"/>
              </w:rPr>
              <w:t>Odorless</w:t>
            </w:r>
          </w:p>
        </w:tc>
      </w:tr>
      <w:tr w:rsidR="00371FB0" w14:paraId="6D7BB0E4" w14:textId="77777777">
        <w:trPr>
          <w:trHeight w:val="230"/>
        </w:trPr>
        <w:tc>
          <w:tcPr>
            <w:tcW w:w="1138" w:type="dxa"/>
          </w:tcPr>
          <w:p w14:paraId="191E5414" w14:textId="77777777" w:rsidR="00371FB0" w:rsidRDefault="00000000">
            <w:pPr>
              <w:pStyle w:val="TableParagraph"/>
              <w:ind w:left="88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Taste</w:t>
            </w:r>
          </w:p>
        </w:tc>
        <w:tc>
          <w:tcPr>
            <w:tcW w:w="1700" w:type="dxa"/>
          </w:tcPr>
          <w:p w14:paraId="3B8C4C19" w14:textId="77777777" w:rsidR="00371FB0" w:rsidRDefault="00000000">
            <w:pPr>
              <w:pStyle w:val="TableParagraph"/>
              <w:ind w:left="479"/>
              <w:jc w:val="left"/>
              <w:rPr>
                <w:sz w:val="20"/>
              </w:rPr>
            </w:pPr>
            <w:r>
              <w:rPr>
                <w:sz w:val="20"/>
              </w:rPr>
              <w:t>Bad taste</w:t>
            </w:r>
          </w:p>
        </w:tc>
        <w:tc>
          <w:tcPr>
            <w:tcW w:w="1335" w:type="dxa"/>
          </w:tcPr>
          <w:p w14:paraId="105023D7" w14:textId="77777777" w:rsidR="00371FB0" w:rsidRDefault="00000000">
            <w:pPr>
              <w:pStyle w:val="TableParagraph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Bad taste</w:t>
            </w:r>
          </w:p>
        </w:tc>
      </w:tr>
      <w:tr w:rsidR="00371FB0" w14:paraId="361516B6" w14:textId="77777777">
        <w:trPr>
          <w:trHeight w:val="460"/>
        </w:trPr>
        <w:tc>
          <w:tcPr>
            <w:tcW w:w="1138" w:type="dxa"/>
          </w:tcPr>
          <w:p w14:paraId="3D3E071A" w14:textId="77777777" w:rsidR="00371FB0" w:rsidRDefault="00000000">
            <w:pPr>
              <w:pStyle w:val="TableParagraph"/>
              <w:spacing w:line="230" w:lineRule="atLeast"/>
              <w:ind w:left="340" w:right="207" w:hanging="1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Melting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</w:p>
        </w:tc>
        <w:tc>
          <w:tcPr>
            <w:tcW w:w="1700" w:type="dxa"/>
          </w:tcPr>
          <w:p w14:paraId="0FA3360F" w14:textId="77777777" w:rsidR="00371FB0" w:rsidRDefault="00000000">
            <w:pPr>
              <w:pStyle w:val="TableParagraph"/>
              <w:spacing w:line="225" w:lineRule="exact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113-119°C</w:t>
            </w:r>
          </w:p>
        </w:tc>
        <w:tc>
          <w:tcPr>
            <w:tcW w:w="1335" w:type="dxa"/>
          </w:tcPr>
          <w:p w14:paraId="035D871D" w14:textId="77777777" w:rsidR="00371FB0" w:rsidRDefault="00000000">
            <w:pPr>
              <w:pStyle w:val="TableParagraph"/>
              <w:spacing w:line="225" w:lineRule="exact"/>
              <w:ind w:left="408"/>
              <w:jc w:val="left"/>
              <w:rPr>
                <w:sz w:val="20"/>
              </w:rPr>
            </w:pPr>
            <w:r>
              <w:rPr>
                <w:sz w:val="20"/>
              </w:rPr>
              <w:t>115°C</w:t>
            </w:r>
          </w:p>
        </w:tc>
      </w:tr>
    </w:tbl>
    <w:p w14:paraId="62152047" w14:textId="77777777" w:rsidR="00371FB0" w:rsidRDefault="00000000">
      <w:pPr>
        <w:pStyle w:val="Heading2"/>
        <w:spacing w:before="5" w:line="240" w:lineRule="auto"/>
        <w:ind w:right="1732"/>
        <w:jc w:val="left"/>
      </w:pPr>
      <w:r>
        <w:t>Identification of Carvedilol by UV-</w:t>
      </w:r>
      <w:r>
        <w:rPr>
          <w:spacing w:val="-47"/>
        </w:rPr>
        <w:t xml:space="preserve"> </w:t>
      </w:r>
      <w:r>
        <w:t>Spectrophotometric:</w:t>
      </w:r>
    </w:p>
    <w:p w14:paraId="5F842DAA" w14:textId="77777777" w:rsidR="00371FB0" w:rsidRDefault="00000000">
      <w:pPr>
        <w:pStyle w:val="BodyText"/>
        <w:ind w:left="1797" w:right="665" w:hanging="1062"/>
      </w:pPr>
      <w:r>
        <w:rPr>
          <w:b/>
        </w:rPr>
        <w:t xml:space="preserve">Table.3: </w:t>
      </w:r>
      <w:r>
        <w:t>Abs maxima of Carvedilol in Potassium</w:t>
      </w:r>
      <w:r>
        <w:rPr>
          <w:spacing w:val="-47"/>
        </w:rPr>
        <w:t xml:space="preserve"> </w:t>
      </w:r>
      <w:r>
        <w:t>hydrogen</w:t>
      </w:r>
      <w:r>
        <w:rPr>
          <w:spacing w:val="6"/>
        </w:rPr>
        <w:t xml:space="preserve"> </w:t>
      </w:r>
      <w:r>
        <w:t>phthalate</w:t>
      </w:r>
      <w:r>
        <w:rPr>
          <w:spacing w:val="-1"/>
        </w:rPr>
        <w:t xml:space="preserve"> </w:t>
      </w:r>
      <w:r>
        <w:t>7.4</w:t>
      </w:r>
    </w:p>
    <w:p w14:paraId="6CD8C5D8" w14:textId="77777777" w:rsidR="00371FB0" w:rsidRDefault="00371FB0">
      <w:pPr>
        <w:pStyle w:val="BodyText"/>
        <w:spacing w:before="7"/>
        <w:rPr>
          <w:sz w:val="5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873"/>
        <w:gridCol w:w="1844"/>
        <w:gridCol w:w="850"/>
      </w:tblGrid>
      <w:tr w:rsidR="00371FB0" w14:paraId="3B9C7E53" w14:textId="77777777">
        <w:trPr>
          <w:trHeight w:val="460"/>
        </w:trPr>
        <w:tc>
          <w:tcPr>
            <w:tcW w:w="1224" w:type="dxa"/>
          </w:tcPr>
          <w:p w14:paraId="532AEFAC" w14:textId="77777777" w:rsidR="00371FB0" w:rsidRDefault="00000000">
            <w:pPr>
              <w:pStyle w:val="TableParagraph"/>
              <w:spacing w:line="240" w:lineRule="auto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Solvent</w:t>
            </w:r>
          </w:p>
        </w:tc>
        <w:tc>
          <w:tcPr>
            <w:tcW w:w="873" w:type="dxa"/>
          </w:tcPr>
          <w:p w14:paraId="31396B3B" w14:textId="77777777" w:rsidR="00371FB0" w:rsidRDefault="00000000">
            <w:pPr>
              <w:pStyle w:val="TableParagraph"/>
              <w:spacing w:line="226" w:lineRule="exact"/>
              <w:ind w:left="110" w:right="1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</w:t>
            </w:r>
            <w:r>
              <w:rPr>
                <w:spacing w:val="-1"/>
                <w:sz w:val="20"/>
              </w:rPr>
              <w:t>µ</w:t>
            </w:r>
            <w:r>
              <w:rPr>
                <w:b/>
                <w:spacing w:val="-1"/>
                <w:sz w:val="20"/>
              </w:rPr>
              <w:t>g)/ml</w:t>
            </w:r>
          </w:p>
        </w:tc>
        <w:tc>
          <w:tcPr>
            <w:tcW w:w="1844" w:type="dxa"/>
          </w:tcPr>
          <w:p w14:paraId="02D396CC" w14:textId="77777777" w:rsidR="00371FB0" w:rsidRDefault="00000000">
            <w:pPr>
              <w:pStyle w:val="TableParagraph"/>
              <w:spacing w:line="225" w:lineRule="exact"/>
              <w:ind w:left="107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µ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(nm)</w:t>
            </w:r>
          </w:p>
        </w:tc>
        <w:tc>
          <w:tcPr>
            <w:tcW w:w="850" w:type="dxa"/>
          </w:tcPr>
          <w:p w14:paraId="0A4CB3DB" w14:textId="77777777" w:rsidR="00371FB0" w:rsidRDefault="00000000">
            <w:pPr>
              <w:pStyle w:val="TableParagraph"/>
              <w:spacing w:line="240" w:lineRule="auto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Abs.</w:t>
            </w:r>
          </w:p>
        </w:tc>
      </w:tr>
      <w:tr w:rsidR="00371FB0" w14:paraId="42080DB5" w14:textId="77777777">
        <w:trPr>
          <w:trHeight w:val="921"/>
        </w:trPr>
        <w:tc>
          <w:tcPr>
            <w:tcW w:w="1224" w:type="dxa"/>
          </w:tcPr>
          <w:p w14:paraId="7DA71599" w14:textId="77777777" w:rsidR="00371FB0" w:rsidRDefault="00000000">
            <w:pPr>
              <w:pStyle w:val="TableParagraph"/>
              <w:spacing w:line="240" w:lineRule="auto"/>
              <w:ind w:left="110" w:right="261"/>
              <w:jc w:val="left"/>
              <w:rPr>
                <w:sz w:val="20"/>
              </w:rPr>
            </w:pPr>
            <w:r>
              <w:rPr>
                <w:sz w:val="20"/>
              </w:rPr>
              <w:t>Potassium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hydrogen</w:t>
            </w:r>
          </w:p>
          <w:p w14:paraId="0DF48F3D" w14:textId="77777777" w:rsidR="00371FB0" w:rsidRDefault="00000000">
            <w:pPr>
              <w:pStyle w:val="TableParagraph"/>
              <w:spacing w:line="230" w:lineRule="atLeast"/>
              <w:ind w:left="110" w:right="351"/>
              <w:jc w:val="left"/>
              <w:rPr>
                <w:sz w:val="20"/>
              </w:rPr>
            </w:pPr>
            <w:r>
              <w:rPr>
                <w:sz w:val="20"/>
              </w:rPr>
              <w:t>phthalate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7.4</w:t>
            </w:r>
          </w:p>
        </w:tc>
        <w:tc>
          <w:tcPr>
            <w:tcW w:w="873" w:type="dxa"/>
          </w:tcPr>
          <w:p w14:paraId="7A27C5FD" w14:textId="77777777" w:rsidR="00371FB0" w:rsidRDefault="00000000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844" w:type="dxa"/>
          </w:tcPr>
          <w:p w14:paraId="62E368E7" w14:textId="77777777" w:rsidR="00371FB0" w:rsidRDefault="00371FB0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493C58A2" w14:textId="77777777" w:rsidR="00371FB0" w:rsidRDefault="00000000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284nm</w:t>
            </w:r>
          </w:p>
        </w:tc>
        <w:tc>
          <w:tcPr>
            <w:tcW w:w="850" w:type="dxa"/>
          </w:tcPr>
          <w:p w14:paraId="2B211C37" w14:textId="77777777" w:rsidR="00371FB0" w:rsidRDefault="00371FB0">
            <w:pPr>
              <w:pStyle w:val="TableParagraph"/>
              <w:spacing w:before="7" w:line="240" w:lineRule="auto"/>
              <w:jc w:val="left"/>
              <w:rPr>
                <w:sz w:val="19"/>
              </w:rPr>
            </w:pPr>
          </w:p>
          <w:p w14:paraId="304429E5" w14:textId="77777777" w:rsidR="00371FB0" w:rsidRDefault="00000000">
            <w:pPr>
              <w:pStyle w:val="TableParagraph"/>
              <w:spacing w:line="240" w:lineRule="auto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0.9604</w:t>
            </w:r>
          </w:p>
        </w:tc>
      </w:tr>
    </w:tbl>
    <w:p w14:paraId="4A02B896" w14:textId="77777777" w:rsidR="00371FB0" w:rsidRDefault="00000000">
      <w:pPr>
        <w:pStyle w:val="BodyText"/>
        <w:spacing w:before="5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3C9BB5B" wp14:editId="6D253652">
            <wp:simplePos x="0" y="0"/>
            <wp:positionH relativeFrom="page">
              <wp:posOffset>4030596</wp:posOffset>
            </wp:positionH>
            <wp:positionV relativeFrom="paragraph">
              <wp:posOffset>210938</wp:posOffset>
            </wp:positionV>
            <wp:extent cx="2468569" cy="14919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569" cy="149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0388B" w14:textId="77777777" w:rsidR="00371FB0" w:rsidRDefault="00000000">
      <w:pPr>
        <w:pStyle w:val="BodyText"/>
        <w:spacing w:before="79"/>
        <w:ind w:left="813" w:right="752"/>
        <w:jc w:val="center"/>
      </w:pPr>
      <w:r>
        <w:rPr>
          <w:b/>
        </w:rPr>
        <w:t xml:space="preserve">Fig.1: </w:t>
      </w:r>
      <w:r>
        <w:t>UV spectrum of Carvedilol in Potassium</w:t>
      </w:r>
      <w:r>
        <w:rPr>
          <w:spacing w:val="-47"/>
        </w:rPr>
        <w:t xml:space="preserve"> </w:t>
      </w:r>
      <w:r>
        <w:t>hydrogen</w:t>
      </w:r>
      <w:r>
        <w:rPr>
          <w:spacing w:val="6"/>
        </w:rPr>
        <w:t xml:space="preserve"> </w:t>
      </w:r>
      <w:r>
        <w:t>phthalate</w:t>
      </w:r>
      <w:r>
        <w:rPr>
          <w:spacing w:val="-1"/>
        </w:rPr>
        <w:t xml:space="preserve"> </w:t>
      </w:r>
      <w:r>
        <w:t>7.4</w:t>
      </w:r>
    </w:p>
    <w:p w14:paraId="1D361579" w14:textId="77777777" w:rsidR="00371FB0" w:rsidRDefault="00371FB0">
      <w:pPr>
        <w:pStyle w:val="BodyText"/>
        <w:spacing w:before="2"/>
      </w:pPr>
    </w:p>
    <w:p w14:paraId="3EE288CA" w14:textId="77777777" w:rsidR="00371FB0" w:rsidRDefault="00000000">
      <w:pPr>
        <w:pStyle w:val="BodyText"/>
        <w:ind w:left="813" w:right="745"/>
        <w:jc w:val="center"/>
      </w:pPr>
      <w:r>
        <w:rPr>
          <w:b/>
        </w:rPr>
        <w:t xml:space="preserve">Table.4: </w:t>
      </w:r>
      <w:r>
        <w:t>Calibration data for Analysis of</w:t>
      </w:r>
      <w:r>
        <w:rPr>
          <w:spacing w:val="-47"/>
        </w:rPr>
        <w:t xml:space="preserve"> </w:t>
      </w:r>
      <w:r>
        <w:t>Carvedilol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methanol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λ284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922"/>
        <w:gridCol w:w="1095"/>
        <w:gridCol w:w="1628"/>
      </w:tblGrid>
      <w:tr w:rsidR="00371FB0" w14:paraId="5C5005CA" w14:textId="77777777">
        <w:trPr>
          <w:trHeight w:val="460"/>
        </w:trPr>
        <w:tc>
          <w:tcPr>
            <w:tcW w:w="735" w:type="dxa"/>
          </w:tcPr>
          <w:p w14:paraId="13A69250" w14:textId="77777777" w:rsidR="00371FB0" w:rsidRDefault="00000000">
            <w:pPr>
              <w:pStyle w:val="TableParagraph"/>
              <w:spacing w:line="240" w:lineRule="auto"/>
              <w:ind w:left="117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922" w:type="dxa"/>
          </w:tcPr>
          <w:p w14:paraId="7847D43C" w14:textId="77777777" w:rsidR="00371FB0" w:rsidRDefault="00000000">
            <w:pPr>
              <w:pStyle w:val="TableParagraph"/>
              <w:spacing w:line="230" w:lineRule="atLeast"/>
              <w:ind w:left="148" w:right="117" w:firstLine="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(µg/ml)</w:t>
            </w:r>
          </w:p>
        </w:tc>
        <w:tc>
          <w:tcPr>
            <w:tcW w:w="1095" w:type="dxa"/>
          </w:tcPr>
          <w:p w14:paraId="76A60571" w14:textId="77777777" w:rsidR="00371FB0" w:rsidRDefault="00000000">
            <w:pPr>
              <w:pStyle w:val="TableParagraph"/>
              <w:spacing w:line="240" w:lineRule="auto"/>
              <w:ind w:left="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Abs.</w:t>
            </w:r>
          </w:p>
        </w:tc>
        <w:tc>
          <w:tcPr>
            <w:tcW w:w="1628" w:type="dxa"/>
          </w:tcPr>
          <w:p w14:paraId="5A2BC5CC" w14:textId="77777777" w:rsidR="00371FB0" w:rsidRDefault="00000000">
            <w:pPr>
              <w:pStyle w:val="TableParagraph"/>
              <w:spacing w:line="230" w:lineRule="atLeast"/>
              <w:ind w:left="402" w:right="373" w:firstLine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Deviation</w:t>
            </w:r>
          </w:p>
        </w:tc>
      </w:tr>
      <w:tr w:rsidR="00371FB0" w14:paraId="10786CEF" w14:textId="77777777">
        <w:trPr>
          <w:trHeight w:val="230"/>
        </w:trPr>
        <w:tc>
          <w:tcPr>
            <w:tcW w:w="735" w:type="dxa"/>
          </w:tcPr>
          <w:p w14:paraId="04FAF8B1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2" w:type="dxa"/>
          </w:tcPr>
          <w:p w14:paraId="2B235DC4" w14:textId="77777777" w:rsidR="00371FB0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5" w:type="dxa"/>
          </w:tcPr>
          <w:p w14:paraId="06D0FC47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0.120</w:t>
            </w:r>
          </w:p>
        </w:tc>
        <w:tc>
          <w:tcPr>
            <w:tcW w:w="1628" w:type="dxa"/>
          </w:tcPr>
          <w:p w14:paraId="1A6ADBA1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±0.002</w:t>
            </w:r>
          </w:p>
        </w:tc>
      </w:tr>
      <w:tr w:rsidR="00371FB0" w14:paraId="7A0C8E02" w14:textId="77777777">
        <w:trPr>
          <w:trHeight w:val="230"/>
        </w:trPr>
        <w:tc>
          <w:tcPr>
            <w:tcW w:w="735" w:type="dxa"/>
          </w:tcPr>
          <w:p w14:paraId="76F7BE33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2" w:type="dxa"/>
          </w:tcPr>
          <w:p w14:paraId="19489F45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5" w:type="dxa"/>
          </w:tcPr>
          <w:p w14:paraId="1212CD8C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0.232</w:t>
            </w:r>
          </w:p>
        </w:tc>
        <w:tc>
          <w:tcPr>
            <w:tcW w:w="1628" w:type="dxa"/>
          </w:tcPr>
          <w:p w14:paraId="76641F2A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±0.002</w:t>
            </w:r>
          </w:p>
        </w:tc>
      </w:tr>
      <w:tr w:rsidR="00371FB0" w14:paraId="35561662" w14:textId="77777777">
        <w:trPr>
          <w:trHeight w:val="230"/>
        </w:trPr>
        <w:tc>
          <w:tcPr>
            <w:tcW w:w="735" w:type="dxa"/>
          </w:tcPr>
          <w:p w14:paraId="4EB0D764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2" w:type="dxa"/>
          </w:tcPr>
          <w:p w14:paraId="7143EA1F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95" w:type="dxa"/>
          </w:tcPr>
          <w:p w14:paraId="55799C73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0.356</w:t>
            </w:r>
          </w:p>
        </w:tc>
        <w:tc>
          <w:tcPr>
            <w:tcW w:w="1628" w:type="dxa"/>
          </w:tcPr>
          <w:p w14:paraId="3573C4EA" w14:textId="77777777" w:rsidR="00371FB0" w:rsidRDefault="00000000">
            <w:pPr>
              <w:pStyle w:val="TableParagraph"/>
              <w:ind w:left="465" w:right="448"/>
              <w:rPr>
                <w:sz w:val="20"/>
              </w:rPr>
            </w:pPr>
            <w:r>
              <w:rPr>
                <w:sz w:val="20"/>
              </w:rPr>
              <w:t>±0.03</w:t>
            </w:r>
          </w:p>
        </w:tc>
      </w:tr>
      <w:tr w:rsidR="00371FB0" w14:paraId="18185779" w14:textId="77777777">
        <w:trPr>
          <w:trHeight w:val="230"/>
        </w:trPr>
        <w:tc>
          <w:tcPr>
            <w:tcW w:w="735" w:type="dxa"/>
          </w:tcPr>
          <w:p w14:paraId="42A56B1E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2" w:type="dxa"/>
          </w:tcPr>
          <w:p w14:paraId="5F0B3C9B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95" w:type="dxa"/>
          </w:tcPr>
          <w:p w14:paraId="4D20F6ED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0.546</w:t>
            </w:r>
          </w:p>
        </w:tc>
        <w:tc>
          <w:tcPr>
            <w:tcW w:w="1628" w:type="dxa"/>
          </w:tcPr>
          <w:p w14:paraId="04ADBC2A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±0.002</w:t>
            </w:r>
          </w:p>
        </w:tc>
      </w:tr>
      <w:tr w:rsidR="00371FB0" w14:paraId="0CB20D0A" w14:textId="77777777">
        <w:trPr>
          <w:trHeight w:val="230"/>
        </w:trPr>
        <w:tc>
          <w:tcPr>
            <w:tcW w:w="735" w:type="dxa"/>
          </w:tcPr>
          <w:p w14:paraId="78E089FB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2" w:type="dxa"/>
          </w:tcPr>
          <w:p w14:paraId="591A57E5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95" w:type="dxa"/>
          </w:tcPr>
          <w:p w14:paraId="62AAD3D1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0.626</w:t>
            </w:r>
          </w:p>
        </w:tc>
        <w:tc>
          <w:tcPr>
            <w:tcW w:w="1628" w:type="dxa"/>
          </w:tcPr>
          <w:p w14:paraId="4E8CDAC8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±0.001</w:t>
            </w:r>
          </w:p>
        </w:tc>
      </w:tr>
      <w:tr w:rsidR="00371FB0" w14:paraId="64532DE9" w14:textId="77777777">
        <w:trPr>
          <w:trHeight w:val="230"/>
        </w:trPr>
        <w:tc>
          <w:tcPr>
            <w:tcW w:w="735" w:type="dxa"/>
          </w:tcPr>
          <w:p w14:paraId="25AAFF11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2" w:type="dxa"/>
          </w:tcPr>
          <w:p w14:paraId="2C07FF20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95" w:type="dxa"/>
          </w:tcPr>
          <w:p w14:paraId="49D34132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0.768</w:t>
            </w:r>
          </w:p>
        </w:tc>
        <w:tc>
          <w:tcPr>
            <w:tcW w:w="1628" w:type="dxa"/>
          </w:tcPr>
          <w:p w14:paraId="4878FB72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±0.004</w:t>
            </w:r>
          </w:p>
        </w:tc>
      </w:tr>
      <w:tr w:rsidR="00371FB0" w14:paraId="753152A0" w14:textId="77777777">
        <w:trPr>
          <w:trHeight w:val="230"/>
        </w:trPr>
        <w:tc>
          <w:tcPr>
            <w:tcW w:w="735" w:type="dxa"/>
          </w:tcPr>
          <w:p w14:paraId="66153A41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2" w:type="dxa"/>
          </w:tcPr>
          <w:p w14:paraId="5768BE0E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95" w:type="dxa"/>
          </w:tcPr>
          <w:p w14:paraId="6850153F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0.798</w:t>
            </w:r>
          </w:p>
        </w:tc>
        <w:tc>
          <w:tcPr>
            <w:tcW w:w="1628" w:type="dxa"/>
          </w:tcPr>
          <w:p w14:paraId="634BFCE2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±0.007</w:t>
            </w:r>
          </w:p>
        </w:tc>
      </w:tr>
      <w:tr w:rsidR="00371FB0" w14:paraId="5FB63C6B" w14:textId="77777777">
        <w:trPr>
          <w:trHeight w:val="230"/>
        </w:trPr>
        <w:tc>
          <w:tcPr>
            <w:tcW w:w="735" w:type="dxa"/>
          </w:tcPr>
          <w:p w14:paraId="003BACE1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2" w:type="dxa"/>
          </w:tcPr>
          <w:p w14:paraId="0C63E4D2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95" w:type="dxa"/>
          </w:tcPr>
          <w:p w14:paraId="6F4DFECA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0.832</w:t>
            </w:r>
          </w:p>
        </w:tc>
        <w:tc>
          <w:tcPr>
            <w:tcW w:w="1628" w:type="dxa"/>
          </w:tcPr>
          <w:p w14:paraId="1E3483EF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±0.006</w:t>
            </w:r>
          </w:p>
        </w:tc>
      </w:tr>
      <w:tr w:rsidR="00371FB0" w14:paraId="3F2BB5D4" w14:textId="77777777">
        <w:trPr>
          <w:trHeight w:val="230"/>
        </w:trPr>
        <w:tc>
          <w:tcPr>
            <w:tcW w:w="735" w:type="dxa"/>
          </w:tcPr>
          <w:p w14:paraId="6D38B17B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2" w:type="dxa"/>
          </w:tcPr>
          <w:p w14:paraId="32FDA901" w14:textId="77777777" w:rsidR="00371FB0" w:rsidRDefault="00000000">
            <w:pPr>
              <w:pStyle w:val="TableParagraph"/>
              <w:ind w:left="287" w:right="27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95" w:type="dxa"/>
          </w:tcPr>
          <w:p w14:paraId="484965CD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0.890</w:t>
            </w:r>
          </w:p>
        </w:tc>
        <w:tc>
          <w:tcPr>
            <w:tcW w:w="1628" w:type="dxa"/>
          </w:tcPr>
          <w:p w14:paraId="42D34C87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±0.0014</w:t>
            </w:r>
          </w:p>
        </w:tc>
      </w:tr>
      <w:tr w:rsidR="00371FB0" w14:paraId="34ADF9AC" w14:textId="77777777">
        <w:trPr>
          <w:trHeight w:val="230"/>
        </w:trPr>
        <w:tc>
          <w:tcPr>
            <w:tcW w:w="735" w:type="dxa"/>
          </w:tcPr>
          <w:p w14:paraId="0AEB573E" w14:textId="77777777" w:rsidR="00371FB0" w:rsidRDefault="00000000">
            <w:pPr>
              <w:pStyle w:val="TableParagraph"/>
              <w:spacing w:line="211" w:lineRule="exact"/>
              <w:ind w:left="117" w:right="10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2" w:type="dxa"/>
          </w:tcPr>
          <w:p w14:paraId="017E951B" w14:textId="77777777" w:rsidR="00371FB0" w:rsidRDefault="00000000">
            <w:pPr>
              <w:pStyle w:val="TableParagraph"/>
              <w:spacing w:line="211" w:lineRule="exact"/>
              <w:ind w:left="287" w:right="27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95" w:type="dxa"/>
          </w:tcPr>
          <w:p w14:paraId="702AED65" w14:textId="77777777" w:rsidR="00371FB0" w:rsidRDefault="00000000">
            <w:pPr>
              <w:pStyle w:val="TableParagraph"/>
              <w:spacing w:line="211" w:lineRule="exact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0.912</w:t>
            </w:r>
          </w:p>
        </w:tc>
        <w:tc>
          <w:tcPr>
            <w:tcW w:w="1628" w:type="dxa"/>
          </w:tcPr>
          <w:p w14:paraId="39E22B90" w14:textId="77777777" w:rsidR="00371FB0" w:rsidRDefault="00000000">
            <w:pPr>
              <w:pStyle w:val="TableParagraph"/>
              <w:spacing w:line="211" w:lineRule="exact"/>
              <w:ind w:left="465" w:right="452"/>
              <w:rPr>
                <w:sz w:val="20"/>
              </w:rPr>
            </w:pPr>
            <w:r>
              <w:rPr>
                <w:sz w:val="20"/>
              </w:rPr>
              <w:t>±0.0016</w:t>
            </w:r>
          </w:p>
        </w:tc>
      </w:tr>
      <w:tr w:rsidR="00371FB0" w14:paraId="43CCD270" w14:textId="77777777">
        <w:trPr>
          <w:trHeight w:val="230"/>
        </w:trPr>
        <w:tc>
          <w:tcPr>
            <w:tcW w:w="735" w:type="dxa"/>
          </w:tcPr>
          <w:p w14:paraId="11500478" w14:textId="77777777" w:rsidR="00371FB0" w:rsidRDefault="00000000">
            <w:pPr>
              <w:pStyle w:val="TableParagraph"/>
              <w:ind w:left="117" w:right="10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22" w:type="dxa"/>
          </w:tcPr>
          <w:p w14:paraId="45C81FEC" w14:textId="77777777" w:rsidR="00371FB0" w:rsidRDefault="00000000">
            <w:pPr>
              <w:pStyle w:val="TableParagraph"/>
              <w:ind w:left="292" w:right="27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95" w:type="dxa"/>
          </w:tcPr>
          <w:p w14:paraId="297D80A5" w14:textId="77777777" w:rsidR="00371FB0" w:rsidRDefault="00000000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0.956</w:t>
            </w:r>
          </w:p>
        </w:tc>
        <w:tc>
          <w:tcPr>
            <w:tcW w:w="1628" w:type="dxa"/>
          </w:tcPr>
          <w:p w14:paraId="4EBD0099" w14:textId="77777777" w:rsidR="00371FB0" w:rsidRDefault="00000000">
            <w:pPr>
              <w:pStyle w:val="TableParagraph"/>
              <w:ind w:left="465" w:right="452"/>
              <w:rPr>
                <w:sz w:val="20"/>
              </w:rPr>
            </w:pPr>
            <w:r>
              <w:rPr>
                <w:sz w:val="20"/>
              </w:rPr>
              <w:t>±0.0018</w:t>
            </w:r>
          </w:p>
        </w:tc>
      </w:tr>
    </w:tbl>
    <w:p w14:paraId="23B1D8E6" w14:textId="77777777" w:rsidR="00371FB0" w:rsidRDefault="00371FB0">
      <w:pPr>
        <w:rPr>
          <w:sz w:val="20"/>
        </w:rPr>
        <w:sectPr w:rsidR="00371FB0">
          <w:pgSz w:w="11910" w:h="16840"/>
          <w:pgMar w:top="1340" w:right="860" w:bottom="1140" w:left="800" w:header="714" w:footer="957" w:gutter="0"/>
          <w:cols w:num="2" w:space="720" w:equalWidth="0">
            <w:col w:w="4807" w:space="62"/>
            <w:col w:w="5381"/>
          </w:cols>
        </w:sectPr>
      </w:pPr>
    </w:p>
    <w:p w14:paraId="78DAAA98" w14:textId="77777777" w:rsidR="00371FB0" w:rsidRDefault="00371FB0">
      <w:pPr>
        <w:pStyle w:val="BodyText"/>
      </w:pPr>
    </w:p>
    <w:p w14:paraId="77CF8E83" w14:textId="77777777" w:rsidR="00371FB0" w:rsidRDefault="00371FB0">
      <w:pPr>
        <w:pStyle w:val="BodyText"/>
        <w:spacing w:before="4" w:after="1"/>
        <w:rPr>
          <w:sz w:val="22"/>
        </w:rPr>
      </w:pPr>
    </w:p>
    <w:p w14:paraId="709B3D2F" w14:textId="77777777" w:rsidR="00371FB0" w:rsidRDefault="00000000">
      <w:pPr>
        <w:pStyle w:val="BodyText"/>
        <w:ind w:left="1137"/>
      </w:pPr>
      <w:r>
        <w:pict w14:anchorId="28CF52B6">
          <v:group id="_x0000_s2126" style="width:141.05pt;height:91.15pt;mso-position-horizontal-relative:char;mso-position-vertical-relative:line" coordsize="2821,1823">
            <v:shape id="_x0000_s2178" style="position:absolute;width:2467;height:1823" coordsize="2467,1823" o:spt="100" adj="0,,0" path="m63,1466r501,m63,1173r938,m63,880r1375,m63,588r1811,m63,295r2248,m63,1759l63,m,1759r63,m,1466r63,m,1173r63,m,880r63,m,588r63,m,295r63,m63,1759r2403,m63,1759r,63m280,1759r,63m500,1759r,63m716,1759r,63m937,1759r,63m1158,1759r,63m1374,1759r,63m1595,1759r,63m1811,1759r,63m2032,1759r,63m2248,1759r,63m2466,1759r,63m665,1466r1801,m1102,1173r1364,m1538,880r928,m1975,588r491,m2412,295r54,e" filled="f" strokecolor="#888" strokeweight=".5pt">
              <v:stroke joinstyle="round"/>
              <v:formulas/>
              <v:path arrowok="t" o:connecttype="segments"/>
            </v:shape>
            <v:shape id="_x0000_s2177" style="position:absolute;left:172;top:293;width:2185;height:1393" coordorigin="173,293" coordsize="2185,1393" path="m173,1686r217,-76l611,1466,827,1317r221,-144l1264,1024,1484,880,1700,732,1921,588,2137,439,2357,293e" filled="f" strokecolor="#ec7c30" strokeweight="1.5pt">
              <v:path arrowok="t"/>
            </v:shape>
            <v:rect id="_x0000_s2176" style="position:absolute;left:127;top:1638;width:101;height:101" fillcolor="#ec7c30" stroked="f"/>
            <v:rect id="_x0000_s2175" style="position:absolute;left:127;top:1638;width:101;height:101" filled="f" strokecolor="#ec7c30" strokeweight=".48pt"/>
            <v:rect id="_x0000_s2174" style="position:absolute;left:343;top:1562;width:101;height:101" fillcolor="#ec7c30" stroked="f"/>
            <v:rect id="_x0000_s2173" style="position:absolute;left:343;top:1562;width:101;height:101" filled="f" strokecolor="#ec7c30" strokeweight=".48pt"/>
            <v:rect id="_x0000_s2172" style="position:absolute;left:564;top:1418;width:101;height:101" fillcolor="#ec7c30" stroked="f"/>
            <v:rect id="_x0000_s2171" style="position:absolute;left:564;top:1418;width:101;height:101" filled="f" strokecolor="#ec7c30" strokeweight=".48pt"/>
            <v:rect id="_x0000_s2170" style="position:absolute;left:780;top:1269;width:101;height:101" fillcolor="#ec7c30" stroked="f"/>
            <v:rect id="_x0000_s2169" style="position:absolute;left:780;top:1269;width:101;height:101" filled="f" strokecolor="#ec7c30" strokeweight=".48pt"/>
            <v:rect id="_x0000_s2168" style="position:absolute;left:1000;top:1125;width:101;height:101" fillcolor="#ec7c30" stroked="f"/>
            <v:rect id="_x0000_s2167" style="position:absolute;left:1000;top:1125;width:101;height:101" filled="f" strokecolor="#ec7c30" strokeweight=".48pt"/>
            <v:rect id="_x0000_s2166" style="position:absolute;left:1216;top:976;width:101;height:101" fillcolor="#ec7c30" stroked="f"/>
            <v:rect id="_x0000_s2165" style="position:absolute;left:1216;top:976;width:101;height:101" filled="f" strokecolor="#ec7c30" strokeweight=".48pt"/>
            <v:rect id="_x0000_s2164" style="position:absolute;left:1437;top:832;width:101;height:101" fillcolor="#ec7c30" stroked="f"/>
            <v:rect id="_x0000_s2163" style="position:absolute;left:1437;top:832;width:101;height:101" filled="f" strokecolor="#ec7c30" strokeweight=".48pt"/>
            <v:rect id="_x0000_s2162" style="position:absolute;left:1653;top:683;width:101;height:101" fillcolor="#ec7c30" stroked="f"/>
            <v:rect id="_x0000_s2161" style="position:absolute;left:1653;top:683;width:101;height:101" filled="f" strokecolor="#ec7c30" strokeweight=".48pt"/>
            <v:rect id="_x0000_s2160" style="position:absolute;left:1874;top:539;width:101;height:101" fillcolor="#ec7c30" stroked="f"/>
            <v:rect id="_x0000_s2159" style="position:absolute;left:1874;top:539;width:101;height:101" filled="f" strokecolor="#ec7c30" strokeweight=".48pt"/>
            <v:rect id="_x0000_s2158" style="position:absolute;left:2090;top:390;width:101;height:101" fillcolor="#ec7c30" stroked="f"/>
            <v:rect id="_x0000_s2157" style="position:absolute;left:2090;top:390;width:101;height:101" filled="f" strokecolor="#ec7c30" strokeweight=".48pt"/>
            <v:rect id="_x0000_s2156" style="position:absolute;left:2311;top:246;width:101;height:101" fillcolor="#ec7c30" stroked="f"/>
            <v:rect id="_x0000_s2155" style="position:absolute;left:2311;top:246;width:101;height:101" filled="f" strokecolor="#ec7c30" strokeweight=".48pt"/>
            <v:line id="_x0000_s2154" style="position:absolute" from="158,1751" to="2372,1751" strokecolor="#4471c4" strokeweight="2.13pt"/>
            <v:shape id="_x0000_s2153" type="#_x0000_t75" style="position:absolute;left:122;top:1706;width:106;height:106">
              <v:imagedata r:id="rId13" o:title=""/>
            </v:shape>
            <v:shape id="_x0000_s2152" type="#_x0000_t75" style="position:absolute;left:338;top:1701;width:106;height:106">
              <v:imagedata r:id="rId14" o:title=""/>
            </v:shape>
            <v:shape id="_x0000_s2151" type="#_x0000_t75" style="position:absolute;left:559;top:1701;width:106;height:106">
              <v:imagedata r:id="rId14" o:title=""/>
            </v:shape>
            <v:shape id="_x0000_s2150" type="#_x0000_t75" style="position:absolute;left:775;top:1696;width:106;height:106">
              <v:imagedata r:id="rId14" o:title=""/>
            </v:shape>
            <v:shape id="_x0000_s2149" type="#_x0000_t75" style="position:absolute;left:996;top:1696;width:106;height:106">
              <v:imagedata r:id="rId14" o:title=""/>
            </v:shape>
            <v:shape id="_x0000_s2148" type="#_x0000_t75" style="position:absolute;left:1212;top:1696;width:106;height:106">
              <v:imagedata r:id="rId14" o:title=""/>
            </v:shape>
            <v:shape id="_x0000_s2147" type="#_x0000_t75" style="position:absolute;left:1432;top:1696;width:106;height:106">
              <v:imagedata r:id="rId14" o:title=""/>
            </v:shape>
            <v:shape id="_x0000_s2146" type="#_x0000_t75" style="position:absolute;left:1648;top:1691;width:106;height:106">
              <v:imagedata r:id="rId14" o:title=""/>
            </v:shape>
            <v:shape id="_x0000_s2145" type="#_x0000_t75" style="position:absolute;left:1869;top:1691;width:106;height:106">
              <v:imagedata r:id="rId14" o:title=""/>
            </v:shape>
            <v:shape id="_x0000_s2144" type="#_x0000_t75" style="position:absolute;left:2085;top:1691;width:106;height:106">
              <v:imagedata r:id="rId14" o:title=""/>
            </v:shape>
            <v:shape id="_x0000_s2143" type="#_x0000_t75" style="position:absolute;left:2306;top:1691;width:106;height:106">
              <v:imagedata r:id="rId14" o:title=""/>
            </v:shape>
            <v:line id="_x0000_s2142" style="position:absolute" from="158,1759" to="2372,1759" strokecolor="#a4a4a4" strokeweight="1.52pt"/>
            <v:shape id="_x0000_s2141" type="#_x0000_t75" style="position:absolute;left:122;top:1706;width:106;height:106">
              <v:imagedata r:id="rId15" o:title=""/>
            </v:shape>
            <v:shape id="_x0000_s2140" type="#_x0000_t75" style="position:absolute;left:338;top:1706;width:106;height:106">
              <v:imagedata r:id="rId15" o:title=""/>
            </v:shape>
            <v:shape id="_x0000_s2139" type="#_x0000_t75" style="position:absolute;left:559;top:1706;width:106;height:106">
              <v:imagedata r:id="rId15" o:title=""/>
            </v:shape>
            <v:shape id="_x0000_s2138" type="#_x0000_t75" style="position:absolute;left:775;top:1706;width:106;height:106">
              <v:imagedata r:id="rId15" o:title=""/>
            </v:shape>
            <v:shape id="_x0000_s2137" type="#_x0000_t75" style="position:absolute;left:996;top:1706;width:106;height:106">
              <v:imagedata r:id="rId15" o:title=""/>
            </v:shape>
            <v:shape id="_x0000_s2136" type="#_x0000_t75" style="position:absolute;left:1212;top:1706;width:106;height:106">
              <v:imagedata r:id="rId15" o:title=""/>
            </v:shape>
            <v:shape id="_x0000_s2135" type="#_x0000_t75" style="position:absolute;left:1432;top:1706;width:106;height:106">
              <v:imagedata r:id="rId15" o:title=""/>
            </v:shape>
            <v:shape id="_x0000_s2134" type="#_x0000_t75" style="position:absolute;left:1648;top:1706;width:106;height:106">
              <v:imagedata r:id="rId15" o:title=""/>
            </v:shape>
            <v:shape id="_x0000_s2133" type="#_x0000_t75" style="position:absolute;left:1869;top:1706;width:106;height:106">
              <v:imagedata r:id="rId15" o:title=""/>
            </v:shape>
            <v:shape id="_x0000_s2132" type="#_x0000_t75" style="position:absolute;left:2085;top:1706;width:106;height:106">
              <v:imagedata r:id="rId15" o:title=""/>
            </v:shape>
            <v:shape id="_x0000_s2131" type="#_x0000_t75" style="position:absolute;left:2306;top:1706;width:106;height:106">
              <v:imagedata r:id="rId15" o:title=""/>
            </v:shape>
            <v:line id="_x0000_s2130" style="position:absolute" from="173,1735" to="2357,303" strokeweight=".5pt"/>
            <v:line id="_x0000_s2129" style="position:absolute" from="2436,556" to="2820,556" strokecolor="#ec7c30" strokeweight="1.5pt"/>
            <v:rect id="_x0000_s2128" style="position:absolute;left:2578;top:506;width:101;height:101" fillcolor="#ec7c30" stroked="f"/>
            <v:rect id="_x0000_s2127" style="position:absolute;left:2578;top:506;width:101;height:101" filled="f" strokecolor="#ec7c30" strokeweight=".5pt"/>
            <w10:anchorlock/>
          </v:group>
        </w:pict>
      </w:r>
    </w:p>
    <w:p w14:paraId="0E872F2F" w14:textId="77777777" w:rsidR="00371FB0" w:rsidRDefault="00371FB0">
      <w:pPr>
        <w:pStyle w:val="BodyText"/>
        <w:rPr>
          <w:sz w:val="22"/>
        </w:rPr>
      </w:pPr>
    </w:p>
    <w:p w14:paraId="7329E255" w14:textId="77777777" w:rsidR="00371FB0" w:rsidRDefault="00000000">
      <w:pPr>
        <w:pStyle w:val="BodyText"/>
        <w:spacing w:before="132"/>
        <w:ind w:left="640" w:right="1"/>
      </w:pPr>
      <w:r>
        <w:pict w14:anchorId="34A4E5FC">
          <v:group id="_x0000_s2117" style="position:absolute;left:0;text-align:left;margin-left:73.25pt;margin-top:-126pt;width:208.45pt;height:132.95pt;z-index:15731712;mso-position-horizontal-relative:page" coordorigin="1465,-2520" coordsize="4169,2659">
            <v:rect id="_x0000_s2125" style="position:absolute;left:1470;top:-2515;width:4159;height:2649" filled="f" strokecolor="#888" strokeweight=".5pt"/>
            <v:shape id="_x0000_s2124" type="#_x0000_t75" style="position:absolute;left:2258;top:-2441;width:1551;height:267">
              <v:imagedata r:id="rId16" o:title=""/>
            </v:shape>
            <v:shape id="_x0000_s2123" type="#_x0000_t75" style="position:absolute;left:1504;top:-1632;width:234;height:830">
              <v:imagedata r:id="rId17" o:title=""/>
            </v:shape>
            <v:shape id="_x0000_s2122" type="#_x0000_t75" style="position:absolute;left:2743;top:-59;width:988;height:151">
              <v:imagedata r:id="rId18" o:title=""/>
            </v:shape>
            <v:shape id="_x0000_s2121" type="#_x0000_t202" style="position:absolute;left:1517;top:-2241;width:3811;height:242" filled="f" stroked="f">
              <v:textbox inset="0,0,0,0">
                <w:txbxContent>
                  <w:p w14:paraId="3EBB36A4" w14:textId="77777777" w:rsidR="00371FB0" w:rsidRDefault="00000000">
                    <w:pPr>
                      <w:tabs>
                        <w:tab w:val="left" w:pos="2157"/>
                      </w:tabs>
                      <w:spacing w:line="189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-3"/>
                        <w:sz w:val="20"/>
                      </w:rPr>
                      <w:t>120</w:t>
                    </w:r>
                    <w:r>
                      <w:rPr>
                        <w:rFonts w:ascii="Calibri"/>
                        <w:sz w:val="20"/>
                        <w:u w:val="single" w:color="888888"/>
                      </w:rPr>
                      <w:tab/>
                      <w:t>y</w:t>
                    </w:r>
                    <w:r>
                      <w:rPr>
                        <w:rFonts w:ascii="Calibri"/>
                        <w:spacing w:val="-2"/>
                        <w:sz w:val="20"/>
                        <w:u w:val="single" w:color="888888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  <w:u w:val="single" w:color="888888"/>
                      </w:rPr>
                      <w:t>=</w:t>
                    </w:r>
                    <w:r>
                      <w:rPr>
                        <w:rFonts w:ascii="Calibri"/>
                        <w:spacing w:val="-1"/>
                        <w:sz w:val="20"/>
                        <w:u w:val="single" w:color="888888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  <w:u w:val="single" w:color="888888"/>
                      </w:rPr>
                      <w:t>9.772</w:t>
                    </w:r>
                    <w:r>
                      <w:rPr>
                        <w:rFonts w:ascii="Calibri"/>
                        <w:sz w:val="20"/>
                      </w:rPr>
                      <w:t>7x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8.1818</w:t>
                    </w:r>
                  </w:p>
                </w:txbxContent>
              </v:textbox>
            </v:shape>
            <v:shape id="_x0000_s2120" type="#_x0000_t202" style="position:absolute;left:1517;top:-1908;width:325;height:1668" filled="f" stroked="f">
              <v:textbox inset="0,0,0,0">
                <w:txbxContent>
                  <w:p w14:paraId="4876D144" w14:textId="77777777" w:rsidR="00371FB0" w:rsidRDefault="00000000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100</w:t>
                    </w:r>
                  </w:p>
                  <w:p w14:paraId="1146FBE4" w14:textId="77777777" w:rsidR="00371FB0" w:rsidRDefault="00000000">
                    <w:pPr>
                      <w:spacing w:before="48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14:paraId="6B3A19AA" w14:textId="77777777" w:rsidR="00371FB0" w:rsidRDefault="00000000">
                    <w:pPr>
                      <w:spacing w:before="50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14:paraId="2EF785AC" w14:textId="77777777" w:rsidR="00371FB0" w:rsidRDefault="00000000">
                    <w:pPr>
                      <w:spacing w:before="49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14:paraId="68CFD526" w14:textId="77777777" w:rsidR="00371FB0" w:rsidRDefault="00000000">
                    <w:pPr>
                      <w:spacing w:before="49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14:paraId="0830FF74" w14:textId="77777777" w:rsidR="00371FB0" w:rsidRDefault="00000000">
                    <w:pPr>
                      <w:spacing w:before="49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119" type="#_x0000_t202" style="position:absolute;left:4030;top:-1996;width:1541;height:1042" filled="f" stroked="f">
              <v:textbox inset="0,0,0,0">
                <w:txbxContent>
                  <w:p w14:paraId="4A18FDFB" w14:textId="77777777" w:rsidR="00371FB0" w:rsidRDefault="00000000">
                    <w:pPr>
                      <w:spacing w:line="205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R²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=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0.9984</w:t>
                    </w:r>
                  </w:p>
                  <w:p w14:paraId="3BD465B8" w14:textId="77777777" w:rsidR="00371FB0" w:rsidRDefault="00000000">
                    <w:pPr>
                      <w:spacing w:before="104"/>
                      <w:ind w:left="775" w:right="2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Concentr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ation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(µg/ml)</w:t>
                    </w:r>
                  </w:p>
                </w:txbxContent>
              </v:textbox>
            </v:shape>
            <v:shape id="_x0000_s2118" type="#_x0000_t202" style="position:absolute;left:2065;top:-181;width:2357;height:202" filled="f" stroked="f">
              <v:textbox inset="0,0,0,0">
                <w:txbxContent>
                  <w:p w14:paraId="19D9CF47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7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7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1011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>Fig.2:</w:t>
      </w:r>
      <w:r>
        <w:rPr>
          <w:b/>
          <w:spacing w:val="41"/>
        </w:rPr>
        <w:t xml:space="preserve"> </w:t>
      </w:r>
      <w:r>
        <w:t>Calibration</w:t>
      </w:r>
      <w:r>
        <w:rPr>
          <w:spacing w:val="45"/>
        </w:rPr>
        <w:t xml:space="preserve"> </w:t>
      </w:r>
      <w:r>
        <w:t>Curve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Carvedilol</w:t>
      </w:r>
      <w:r>
        <w:rPr>
          <w:spacing w:val="42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284nm</w:t>
      </w:r>
      <w:r>
        <w:rPr>
          <w:spacing w:val="-47"/>
        </w:rPr>
        <w:t xml:space="preserve"> </w:t>
      </w:r>
      <w:r>
        <w:t>wavelength</w:t>
      </w:r>
    </w:p>
    <w:p w14:paraId="28DCC2ED" w14:textId="77777777" w:rsidR="00371FB0" w:rsidRDefault="00000000">
      <w:pPr>
        <w:pStyle w:val="Heading2"/>
        <w:spacing w:before="6"/>
        <w:jc w:val="left"/>
      </w:pPr>
      <w:r>
        <w:t>Solubility</w:t>
      </w:r>
      <w:r>
        <w:rPr>
          <w:spacing w:val="-2"/>
        </w:rPr>
        <w:t xml:space="preserve"> </w:t>
      </w:r>
      <w:r>
        <w:t>Study:</w:t>
      </w:r>
    </w:p>
    <w:p w14:paraId="382ED53D" w14:textId="77777777" w:rsidR="00371FB0" w:rsidRDefault="00000000">
      <w:pPr>
        <w:pStyle w:val="BodyText"/>
        <w:spacing w:before="2" w:line="235" w:lineRule="auto"/>
        <w:ind w:left="640" w:right="7"/>
      </w:pPr>
      <w:r>
        <w:t>Solubility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Carvedilol</w:t>
      </w:r>
      <w:r>
        <w:rPr>
          <w:spacing w:val="8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checked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various</w:t>
      </w:r>
      <w:r>
        <w:rPr>
          <w:spacing w:val="-47"/>
        </w:rPr>
        <w:t xml:space="preserve"> </w:t>
      </w:r>
      <w:r>
        <w:t>solvents.</w:t>
      </w:r>
    </w:p>
    <w:p w14:paraId="77B76883" w14:textId="77777777" w:rsidR="00371FB0" w:rsidRDefault="00000000">
      <w:pPr>
        <w:pStyle w:val="BodyText"/>
        <w:spacing w:before="1"/>
        <w:ind w:left="2071" w:right="293" w:hanging="1134"/>
      </w:pPr>
      <w:r>
        <w:rPr>
          <w:b/>
        </w:rPr>
        <w:t xml:space="preserve">Table.5: </w:t>
      </w:r>
      <w:r>
        <w:t>Determination of drug solubility in</w:t>
      </w:r>
      <w:r>
        <w:rPr>
          <w:spacing w:val="-47"/>
        </w:rPr>
        <w:t xml:space="preserve"> </w:t>
      </w:r>
      <w:r>
        <w:t>various solvents</w:t>
      </w:r>
    </w:p>
    <w:p w14:paraId="5231643F" w14:textId="77777777" w:rsidR="00371FB0" w:rsidRDefault="00371FB0">
      <w:pPr>
        <w:pStyle w:val="BodyText"/>
        <w:rPr>
          <w:sz w:val="22"/>
        </w:rPr>
      </w:pPr>
    </w:p>
    <w:p w14:paraId="4BDFAC10" w14:textId="77777777" w:rsidR="00371FB0" w:rsidRDefault="00371FB0">
      <w:pPr>
        <w:pStyle w:val="BodyText"/>
        <w:rPr>
          <w:sz w:val="22"/>
        </w:rPr>
      </w:pPr>
    </w:p>
    <w:p w14:paraId="5ED8C038" w14:textId="77777777" w:rsidR="00371FB0" w:rsidRDefault="00371FB0">
      <w:pPr>
        <w:pStyle w:val="BodyText"/>
        <w:rPr>
          <w:sz w:val="22"/>
        </w:rPr>
      </w:pPr>
    </w:p>
    <w:p w14:paraId="3C531F74" w14:textId="77777777" w:rsidR="00371FB0" w:rsidRDefault="00371FB0">
      <w:pPr>
        <w:pStyle w:val="BodyText"/>
        <w:rPr>
          <w:sz w:val="22"/>
        </w:rPr>
      </w:pPr>
    </w:p>
    <w:p w14:paraId="5BEA6953" w14:textId="77777777" w:rsidR="00371FB0" w:rsidRDefault="00371FB0">
      <w:pPr>
        <w:pStyle w:val="BodyText"/>
        <w:rPr>
          <w:sz w:val="22"/>
        </w:rPr>
      </w:pPr>
    </w:p>
    <w:p w14:paraId="4AD77A3B" w14:textId="77777777" w:rsidR="00371FB0" w:rsidRDefault="00371FB0">
      <w:pPr>
        <w:pStyle w:val="BodyText"/>
        <w:rPr>
          <w:sz w:val="22"/>
        </w:rPr>
      </w:pPr>
    </w:p>
    <w:p w14:paraId="4779048C" w14:textId="77777777" w:rsidR="00371FB0" w:rsidRDefault="00371FB0">
      <w:pPr>
        <w:pStyle w:val="BodyText"/>
        <w:rPr>
          <w:sz w:val="22"/>
        </w:rPr>
      </w:pPr>
    </w:p>
    <w:p w14:paraId="08B043E8" w14:textId="77777777" w:rsidR="00371FB0" w:rsidRDefault="00000000">
      <w:pPr>
        <w:pStyle w:val="Heading2"/>
        <w:tabs>
          <w:tab w:val="left" w:pos="1579"/>
          <w:tab w:val="left" w:pos="2040"/>
          <w:tab w:val="left" w:pos="3575"/>
          <w:tab w:val="left" w:pos="4036"/>
        </w:tabs>
        <w:spacing w:before="156" w:line="240" w:lineRule="auto"/>
        <w:ind w:right="7"/>
        <w:jc w:val="left"/>
      </w:pPr>
      <w:r>
        <w:t>Process</w:t>
      </w:r>
      <w:r>
        <w:tab/>
        <w:t>of</w:t>
      </w:r>
      <w:r>
        <w:tab/>
        <w:t>Determination</w:t>
      </w:r>
      <w:r>
        <w:tab/>
        <w:t>of</w:t>
      </w:r>
      <w:r>
        <w:tab/>
      </w:r>
      <w:r>
        <w:rPr>
          <w:spacing w:val="-2"/>
        </w:rPr>
        <w:t>Partition</w:t>
      </w:r>
      <w:r>
        <w:rPr>
          <w:spacing w:val="-47"/>
        </w:rPr>
        <w:t xml:space="preserve"> </w:t>
      </w:r>
      <w:r>
        <w:t>Coefficient:</w:t>
      </w:r>
    </w:p>
    <w:p w14:paraId="6D29D4F9" w14:textId="77777777" w:rsidR="00371FB0" w:rsidRDefault="00000000">
      <w:pPr>
        <w:spacing w:before="1"/>
        <w:ind w:left="640"/>
        <w:rPr>
          <w:b/>
          <w:sz w:val="20"/>
        </w:rPr>
      </w:pPr>
      <w:r>
        <w:rPr>
          <w:b/>
          <w:sz w:val="20"/>
        </w:rPr>
        <w:t>Table.6: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Partition Coefficient</w:t>
      </w: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220"/>
        <w:gridCol w:w="1292"/>
        <w:gridCol w:w="984"/>
      </w:tblGrid>
      <w:tr w:rsidR="00371FB0" w14:paraId="41574D95" w14:textId="77777777">
        <w:trPr>
          <w:trHeight w:val="460"/>
        </w:trPr>
        <w:tc>
          <w:tcPr>
            <w:tcW w:w="625" w:type="dxa"/>
          </w:tcPr>
          <w:p w14:paraId="78DC4F69" w14:textId="77777777" w:rsidR="00371FB0" w:rsidRDefault="00000000">
            <w:pPr>
              <w:pStyle w:val="TableParagraph"/>
              <w:spacing w:line="240" w:lineRule="auto"/>
              <w:ind w:left="91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220" w:type="dxa"/>
          </w:tcPr>
          <w:p w14:paraId="36DF7232" w14:textId="77777777" w:rsidR="00371FB0" w:rsidRDefault="00000000">
            <w:pPr>
              <w:pStyle w:val="TableParagraph"/>
              <w:spacing w:line="240" w:lineRule="auto"/>
              <w:ind w:left="138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(mg)</w:t>
            </w:r>
          </w:p>
        </w:tc>
        <w:tc>
          <w:tcPr>
            <w:tcW w:w="1292" w:type="dxa"/>
          </w:tcPr>
          <w:p w14:paraId="352CB62A" w14:textId="77777777" w:rsidR="00371FB0" w:rsidRDefault="00000000">
            <w:pPr>
              <w:pStyle w:val="TableParagraph"/>
              <w:spacing w:line="230" w:lineRule="atLeast"/>
              <w:ind w:left="464" w:right="211" w:hanging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Methanol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(ml)</w:t>
            </w:r>
          </w:p>
        </w:tc>
        <w:tc>
          <w:tcPr>
            <w:tcW w:w="984" w:type="dxa"/>
          </w:tcPr>
          <w:p w14:paraId="0F554679" w14:textId="77777777" w:rsidR="00371FB0" w:rsidRDefault="00000000">
            <w:pPr>
              <w:pStyle w:val="TableParagraph"/>
              <w:spacing w:line="240" w:lineRule="auto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H2O</w:t>
            </w:r>
          </w:p>
          <w:p w14:paraId="557D41EF" w14:textId="77777777" w:rsidR="00371FB0" w:rsidRDefault="00000000">
            <w:pPr>
              <w:pStyle w:val="TableParagraph"/>
              <w:ind w:left="3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(ml)</w:t>
            </w:r>
          </w:p>
        </w:tc>
      </w:tr>
      <w:tr w:rsidR="00371FB0" w14:paraId="2AE4CAFF" w14:textId="77777777">
        <w:trPr>
          <w:trHeight w:val="230"/>
        </w:trPr>
        <w:tc>
          <w:tcPr>
            <w:tcW w:w="625" w:type="dxa"/>
          </w:tcPr>
          <w:p w14:paraId="4D482C36" w14:textId="77777777" w:rsidR="00371FB0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20" w:type="dxa"/>
          </w:tcPr>
          <w:p w14:paraId="64D500B6" w14:textId="77777777" w:rsidR="00371FB0" w:rsidRDefault="00000000">
            <w:pPr>
              <w:pStyle w:val="TableParagraph"/>
              <w:ind w:left="137" w:right="1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92" w:type="dxa"/>
          </w:tcPr>
          <w:p w14:paraId="5A8931F0" w14:textId="77777777" w:rsidR="00371FB0" w:rsidRDefault="00000000"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84" w:type="dxa"/>
          </w:tcPr>
          <w:p w14:paraId="5C4DACA3" w14:textId="77777777" w:rsidR="00371FB0" w:rsidRDefault="00000000">
            <w:pPr>
              <w:pStyle w:val="TableParagraph"/>
              <w:ind w:left="373" w:right="3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371FB0" w14:paraId="2E3E850D" w14:textId="77777777">
        <w:trPr>
          <w:trHeight w:val="230"/>
        </w:trPr>
        <w:tc>
          <w:tcPr>
            <w:tcW w:w="625" w:type="dxa"/>
          </w:tcPr>
          <w:p w14:paraId="264C740D" w14:textId="77777777" w:rsidR="00371FB0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0" w:type="dxa"/>
          </w:tcPr>
          <w:p w14:paraId="5E0CE146" w14:textId="77777777" w:rsidR="00371FB0" w:rsidRDefault="00000000">
            <w:pPr>
              <w:pStyle w:val="TableParagraph"/>
              <w:ind w:left="137" w:right="1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92" w:type="dxa"/>
          </w:tcPr>
          <w:p w14:paraId="2F2B305E" w14:textId="77777777" w:rsidR="00371FB0" w:rsidRDefault="00000000"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84" w:type="dxa"/>
          </w:tcPr>
          <w:p w14:paraId="26EB5C3E" w14:textId="77777777" w:rsidR="00371FB0" w:rsidRDefault="00000000">
            <w:pPr>
              <w:pStyle w:val="TableParagraph"/>
              <w:ind w:left="373" w:right="3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371FB0" w14:paraId="2730703B" w14:textId="77777777">
        <w:trPr>
          <w:trHeight w:val="230"/>
        </w:trPr>
        <w:tc>
          <w:tcPr>
            <w:tcW w:w="625" w:type="dxa"/>
          </w:tcPr>
          <w:p w14:paraId="2F8304FD" w14:textId="77777777" w:rsidR="00371FB0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0" w:type="dxa"/>
          </w:tcPr>
          <w:p w14:paraId="50631967" w14:textId="77777777" w:rsidR="00371FB0" w:rsidRDefault="00000000">
            <w:pPr>
              <w:pStyle w:val="TableParagraph"/>
              <w:ind w:left="137" w:right="13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92" w:type="dxa"/>
          </w:tcPr>
          <w:p w14:paraId="04D266CE" w14:textId="77777777" w:rsidR="00371FB0" w:rsidRDefault="00000000">
            <w:pPr>
              <w:pStyle w:val="TableParagraph"/>
              <w:ind w:right="537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84" w:type="dxa"/>
          </w:tcPr>
          <w:p w14:paraId="16BE8CE8" w14:textId="77777777" w:rsidR="00371FB0" w:rsidRDefault="00000000">
            <w:pPr>
              <w:pStyle w:val="TableParagraph"/>
              <w:ind w:left="373" w:right="36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 w14:paraId="084E5A02" w14:textId="77777777" w:rsidR="00371FB0" w:rsidRDefault="00000000">
      <w:pPr>
        <w:pStyle w:val="Heading2"/>
        <w:tabs>
          <w:tab w:val="left" w:pos="1911"/>
          <w:tab w:val="left" w:pos="2448"/>
          <w:tab w:val="left" w:pos="3647"/>
          <w:tab w:val="left" w:pos="4026"/>
        </w:tabs>
        <w:spacing w:before="0" w:line="240" w:lineRule="auto"/>
        <w:ind w:right="7"/>
        <w:jc w:val="left"/>
      </w:pPr>
      <w:r>
        <w:t>Observation</w:t>
      </w:r>
      <w:r>
        <w:tab/>
        <w:t>and</w:t>
      </w:r>
      <w:r>
        <w:tab/>
        <w:t>Calculation</w:t>
      </w:r>
      <w:r>
        <w:tab/>
        <w:t>of</w:t>
      </w:r>
      <w:r>
        <w:tab/>
      </w:r>
      <w:r>
        <w:rPr>
          <w:spacing w:val="-1"/>
        </w:rPr>
        <w:t>Partition</w:t>
      </w:r>
      <w:r>
        <w:rPr>
          <w:spacing w:val="-47"/>
        </w:rPr>
        <w:t xml:space="preserve"> </w:t>
      </w:r>
      <w:r>
        <w:t>Coefficient:</w:t>
      </w:r>
    </w:p>
    <w:p w14:paraId="40DFB8A5" w14:textId="77777777" w:rsidR="00371FB0" w:rsidRDefault="00000000">
      <w:pPr>
        <w:spacing w:before="1"/>
        <w:ind w:left="640"/>
        <w:rPr>
          <w:b/>
          <w:sz w:val="20"/>
        </w:rPr>
      </w:pPr>
      <w:r>
        <w:rPr>
          <w:b/>
          <w:sz w:val="20"/>
        </w:rPr>
        <w:t>Table.7: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Calculation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Partition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Coefficient</w:t>
      </w:r>
    </w:p>
    <w:p w14:paraId="61BB7B70" w14:textId="77777777" w:rsidR="00371FB0" w:rsidRDefault="00371FB0">
      <w:pPr>
        <w:pStyle w:val="BodyText"/>
        <w:rPr>
          <w:b/>
          <w:sz w:val="22"/>
        </w:rPr>
      </w:pPr>
    </w:p>
    <w:p w14:paraId="707B6E4C" w14:textId="77777777" w:rsidR="00371FB0" w:rsidRDefault="00371FB0">
      <w:pPr>
        <w:pStyle w:val="BodyText"/>
        <w:rPr>
          <w:b/>
          <w:sz w:val="22"/>
        </w:rPr>
      </w:pPr>
    </w:p>
    <w:p w14:paraId="4A43480E" w14:textId="77777777" w:rsidR="00371FB0" w:rsidRDefault="00371FB0">
      <w:pPr>
        <w:pStyle w:val="BodyText"/>
        <w:rPr>
          <w:b/>
          <w:sz w:val="22"/>
        </w:rPr>
      </w:pPr>
    </w:p>
    <w:p w14:paraId="1230110A" w14:textId="77777777" w:rsidR="00371FB0" w:rsidRDefault="00371FB0">
      <w:pPr>
        <w:pStyle w:val="BodyText"/>
        <w:rPr>
          <w:b/>
          <w:sz w:val="22"/>
        </w:rPr>
      </w:pPr>
    </w:p>
    <w:p w14:paraId="590A58D7" w14:textId="77777777" w:rsidR="00371FB0" w:rsidRDefault="00371FB0">
      <w:pPr>
        <w:pStyle w:val="BodyText"/>
        <w:rPr>
          <w:b/>
          <w:sz w:val="22"/>
        </w:rPr>
      </w:pPr>
    </w:p>
    <w:p w14:paraId="7CFF1063" w14:textId="77777777" w:rsidR="00371FB0" w:rsidRDefault="00371FB0">
      <w:pPr>
        <w:pStyle w:val="BodyText"/>
        <w:rPr>
          <w:b/>
          <w:sz w:val="22"/>
        </w:rPr>
      </w:pPr>
    </w:p>
    <w:p w14:paraId="60248F76" w14:textId="77777777" w:rsidR="00371FB0" w:rsidRDefault="00371FB0">
      <w:pPr>
        <w:pStyle w:val="BodyText"/>
        <w:rPr>
          <w:b/>
          <w:sz w:val="22"/>
        </w:rPr>
      </w:pPr>
    </w:p>
    <w:p w14:paraId="75A0987A" w14:textId="77777777" w:rsidR="00371FB0" w:rsidRDefault="00371FB0">
      <w:pPr>
        <w:pStyle w:val="BodyText"/>
        <w:rPr>
          <w:b/>
          <w:sz w:val="22"/>
        </w:rPr>
      </w:pPr>
    </w:p>
    <w:p w14:paraId="2D066EC4" w14:textId="77777777" w:rsidR="00371FB0" w:rsidRDefault="00371FB0">
      <w:pPr>
        <w:pStyle w:val="BodyText"/>
        <w:spacing w:before="3"/>
        <w:rPr>
          <w:b/>
          <w:sz w:val="28"/>
        </w:rPr>
      </w:pPr>
    </w:p>
    <w:p w14:paraId="6AD42526" w14:textId="77777777" w:rsidR="00371FB0" w:rsidRDefault="00000000">
      <w:pPr>
        <w:pStyle w:val="Heading2"/>
        <w:spacing w:before="0"/>
        <w:jc w:val="left"/>
      </w:pPr>
      <w:r>
        <w:t>FTIR</w:t>
      </w:r>
      <w:r>
        <w:rPr>
          <w:spacing w:val="-3"/>
        </w:rPr>
        <w:t xml:space="preserve"> </w:t>
      </w:r>
      <w:r>
        <w:t>Study:</w:t>
      </w:r>
    </w:p>
    <w:p w14:paraId="67A21BBD" w14:textId="77777777" w:rsidR="00371FB0" w:rsidRDefault="00000000">
      <w:pPr>
        <w:pStyle w:val="BodyText"/>
        <w:ind w:left="640"/>
        <w:jc w:val="both"/>
      </w:pPr>
      <w:r>
        <w:t>Fig.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(Carvedilol), HPMC, Methyl Cellulose, Dimethyl</w:t>
      </w:r>
      <w:r>
        <w:rPr>
          <w:spacing w:val="1"/>
        </w:rPr>
        <w:t xml:space="preserve"> </w:t>
      </w:r>
      <w:r>
        <w:t>Sulfoxide,</w:t>
      </w:r>
      <w:r>
        <w:rPr>
          <w:spacing w:val="1"/>
        </w:rPr>
        <w:t xml:space="preserve"> </w:t>
      </w:r>
      <w:r>
        <w:t>Dimethyl</w:t>
      </w:r>
      <w:r>
        <w:rPr>
          <w:spacing w:val="1"/>
        </w:rPr>
        <w:t xml:space="preserve"> </w:t>
      </w:r>
      <w:r>
        <w:t>Formamide,</w:t>
      </w:r>
      <w:r>
        <w:rPr>
          <w:spacing w:val="1"/>
        </w:rPr>
        <w:t xml:space="preserve"> </w:t>
      </w:r>
      <w:r>
        <w:t>Tween</w:t>
      </w:r>
      <w:r>
        <w:rPr>
          <w:spacing w:val="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Polythylene Glycol, Dibutyl Pthalate and optimized</w:t>
      </w:r>
      <w:r>
        <w:rPr>
          <w:spacing w:val="-47"/>
        </w:rPr>
        <w:t xml:space="preserve"> </w:t>
      </w:r>
      <w:r>
        <w:t>tablets.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characteristic bands at 3416.05 (overlapping of –</w:t>
      </w:r>
      <w:r>
        <w:rPr>
          <w:spacing w:val="1"/>
        </w:rPr>
        <w:t xml:space="preserve"> </w:t>
      </w:r>
      <w:r>
        <w:t>OH &amp; –NH stretch), 3021.2 (aromatic C-H stretch)</w:t>
      </w:r>
      <w:r>
        <w:rPr>
          <w:spacing w:val="1"/>
        </w:rPr>
        <w:t xml:space="preserve"> </w:t>
      </w:r>
      <w:r>
        <w:t>1504.53 (aromatic C=C stretch) and 1243.77cm–1</w:t>
      </w:r>
      <w:r>
        <w:rPr>
          <w:spacing w:val="1"/>
        </w:rPr>
        <w:t xml:space="preserve"> </w:t>
      </w:r>
      <w:r>
        <w:t>(aromatic</w:t>
      </w:r>
      <w:r>
        <w:rPr>
          <w:spacing w:val="1"/>
        </w:rPr>
        <w:t xml:space="preserve"> </w:t>
      </w:r>
      <w:r>
        <w:t>C-N</w:t>
      </w:r>
      <w:r>
        <w:rPr>
          <w:spacing w:val="1"/>
        </w:rPr>
        <w:t xml:space="preserve"> </w:t>
      </w:r>
      <w:r>
        <w:t>stretch).</w:t>
      </w:r>
      <w:r>
        <w:rPr>
          <w:spacing w:val="1"/>
        </w:rPr>
        <w:t xml:space="preserve"> </w:t>
      </w:r>
      <w:r>
        <w:t>HPMC</w:t>
      </w:r>
      <w:r>
        <w:rPr>
          <w:spacing w:val="51"/>
        </w:rPr>
        <w:t xml:space="preserve"> </w:t>
      </w:r>
      <w:r>
        <w:t>exhibited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3420.72</w:t>
      </w:r>
      <w:r>
        <w:rPr>
          <w:spacing w:val="1"/>
        </w:rPr>
        <w:t xml:space="preserve"> </w:t>
      </w:r>
      <w:r>
        <w:t>(H-bonded</w:t>
      </w:r>
      <w:r>
        <w:rPr>
          <w:spacing w:val="1"/>
        </w:rPr>
        <w:t xml:space="preserve"> </w:t>
      </w:r>
      <w:r>
        <w:t>O-H</w:t>
      </w:r>
      <w:r>
        <w:rPr>
          <w:spacing w:val="1"/>
        </w:rPr>
        <w:t xml:space="preserve"> </w:t>
      </w:r>
      <w:r>
        <w:t>stretch),</w:t>
      </w:r>
      <w:r>
        <w:rPr>
          <w:spacing w:val="24"/>
        </w:rPr>
        <w:t xml:space="preserve"> </w:t>
      </w:r>
      <w:r>
        <w:t>2878.43</w:t>
      </w:r>
      <w:r>
        <w:rPr>
          <w:spacing w:val="22"/>
        </w:rPr>
        <w:t xml:space="preserve"> </w:t>
      </w:r>
      <w:r>
        <w:t>(C-H</w:t>
      </w:r>
      <w:r>
        <w:rPr>
          <w:spacing w:val="20"/>
        </w:rPr>
        <w:t xml:space="preserve"> </w:t>
      </w:r>
      <w:r>
        <w:t>aliphatic</w:t>
      </w:r>
      <w:r>
        <w:rPr>
          <w:spacing w:val="24"/>
        </w:rPr>
        <w:t xml:space="preserve"> </w:t>
      </w:r>
      <w:r>
        <w:t>stretch)</w:t>
      </w:r>
      <w:r>
        <w:rPr>
          <w:spacing w:val="22"/>
        </w:rPr>
        <w:t xml:space="preserve"> </w:t>
      </w:r>
      <w:r>
        <w:t>and</w:t>
      </w:r>
    </w:p>
    <w:p w14:paraId="510F0218" w14:textId="77777777" w:rsidR="00371FB0" w:rsidRDefault="00000000">
      <w:pPr>
        <w:pStyle w:val="BodyText"/>
        <w:spacing w:before="83"/>
        <w:ind w:left="640" w:right="567"/>
        <w:jc w:val="both"/>
      </w:pPr>
      <w:r>
        <w:br w:type="column"/>
      </w:r>
      <w:r>
        <w:t>1012.92cm–1</w:t>
      </w:r>
      <w:r>
        <w:rPr>
          <w:spacing w:val="1"/>
        </w:rPr>
        <w:t xml:space="preserve"> </w:t>
      </w:r>
      <w:r>
        <w:t>(C-O</w:t>
      </w:r>
      <w:r>
        <w:rPr>
          <w:spacing w:val="1"/>
        </w:rPr>
        <w:t xml:space="preserve"> </w:t>
      </w:r>
      <w:r>
        <w:t>stretch).</w:t>
      </w:r>
      <w:r>
        <w:rPr>
          <w:spacing w:val="1"/>
        </w:rPr>
        <w:t xml:space="preserve"> </w:t>
      </w:r>
      <w:r>
        <w:t>Tween-80</w:t>
      </w:r>
      <w:r>
        <w:rPr>
          <w:spacing w:val="1"/>
        </w:rPr>
        <w:t xml:space="preserve"> </w:t>
      </w:r>
      <w:r>
        <w:t>exhibited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3020.72</w:t>
      </w:r>
      <w:r>
        <w:rPr>
          <w:spacing w:val="1"/>
        </w:rPr>
        <w:t xml:space="preserve"> </w:t>
      </w:r>
      <w:r>
        <w:t>(C-H-bonded,</w:t>
      </w:r>
      <w:r>
        <w:rPr>
          <w:spacing w:val="1"/>
        </w:rPr>
        <w:t xml:space="preserve"> </w:t>
      </w:r>
      <w:r>
        <w:t>O-H</w:t>
      </w:r>
      <w:r>
        <w:rPr>
          <w:spacing w:val="1"/>
        </w:rPr>
        <w:t xml:space="preserve"> </w:t>
      </w:r>
      <w:r>
        <w:t>stretch),</w:t>
      </w:r>
      <w:r>
        <w:rPr>
          <w:spacing w:val="1"/>
        </w:rPr>
        <w:t xml:space="preserve"> </w:t>
      </w:r>
      <w:r>
        <w:t>2679.23</w:t>
      </w:r>
      <w:r>
        <w:rPr>
          <w:spacing w:val="1"/>
        </w:rPr>
        <w:t xml:space="preserve"> </w:t>
      </w:r>
      <w:r>
        <w:t>(C-O-H</w:t>
      </w:r>
      <w:r>
        <w:rPr>
          <w:spacing w:val="1"/>
        </w:rPr>
        <w:t xml:space="preserve"> </w:t>
      </w:r>
      <w:r>
        <w:t>aliphatic</w:t>
      </w:r>
      <w:r>
        <w:rPr>
          <w:spacing w:val="1"/>
        </w:rPr>
        <w:t xml:space="preserve"> </w:t>
      </w:r>
      <w:r>
        <w:t>stretch)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1042.92cm–1</w:t>
      </w:r>
      <w:r>
        <w:rPr>
          <w:spacing w:val="1"/>
        </w:rPr>
        <w:t xml:space="preserve"> </w:t>
      </w:r>
      <w:r>
        <w:t>(C-O</w:t>
      </w:r>
      <w:r>
        <w:rPr>
          <w:spacing w:val="1"/>
        </w:rPr>
        <w:t xml:space="preserve"> </w:t>
      </w:r>
      <w:r>
        <w:t>stretch).</w:t>
      </w:r>
      <w:r>
        <w:rPr>
          <w:spacing w:val="1"/>
        </w:rPr>
        <w:t xml:space="preserve"> </w:t>
      </w:r>
      <w:r>
        <w:t>Polythylene</w:t>
      </w:r>
      <w:r>
        <w:rPr>
          <w:spacing w:val="1"/>
        </w:rPr>
        <w:t xml:space="preserve"> </w:t>
      </w:r>
      <w:r>
        <w:t>Glycol,</w:t>
      </w:r>
      <w:r>
        <w:rPr>
          <w:spacing w:val="1"/>
        </w:rPr>
        <w:t xml:space="preserve"> </w:t>
      </w:r>
      <w:r>
        <w:t>Dibutyl</w:t>
      </w:r>
      <w:r>
        <w:rPr>
          <w:spacing w:val="1"/>
        </w:rPr>
        <w:t xml:space="preserve"> </w:t>
      </w:r>
      <w:r>
        <w:t>Pthalate</w:t>
      </w:r>
      <w:r>
        <w:rPr>
          <w:spacing w:val="1"/>
        </w:rPr>
        <w:t xml:space="preserve"> </w:t>
      </w:r>
      <w:r>
        <w:t>exhibited</w:t>
      </w:r>
      <w:r>
        <w:rPr>
          <w:spacing w:val="1"/>
        </w:rPr>
        <w:t xml:space="preserve"> </w:t>
      </w:r>
      <w:r>
        <w:t>absorption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3520.62</w:t>
      </w:r>
      <w:r>
        <w:rPr>
          <w:spacing w:val="1"/>
        </w:rPr>
        <w:t xml:space="preserve"> </w:t>
      </w:r>
      <w:r>
        <w:t>(H-bonded</w:t>
      </w:r>
      <w:r>
        <w:rPr>
          <w:spacing w:val="1"/>
        </w:rPr>
        <w:t xml:space="preserve"> </w:t>
      </w:r>
      <w:r>
        <w:t>O-H</w:t>
      </w:r>
      <w:r>
        <w:rPr>
          <w:spacing w:val="1"/>
        </w:rPr>
        <w:t xml:space="preserve"> </w:t>
      </w:r>
      <w:r>
        <w:t>stretch),</w:t>
      </w:r>
      <w:r>
        <w:rPr>
          <w:spacing w:val="1"/>
        </w:rPr>
        <w:t xml:space="preserve"> </w:t>
      </w:r>
      <w:r>
        <w:t>2476.40</w:t>
      </w:r>
      <w:r>
        <w:rPr>
          <w:spacing w:val="1"/>
        </w:rPr>
        <w:t xml:space="preserve"> </w:t>
      </w:r>
      <w:r>
        <w:t>(C-H</w:t>
      </w:r>
      <w:r>
        <w:rPr>
          <w:spacing w:val="1"/>
        </w:rPr>
        <w:t xml:space="preserve"> </w:t>
      </w:r>
      <w:r>
        <w:t>aliphatic</w:t>
      </w:r>
      <w:r>
        <w:rPr>
          <w:spacing w:val="1"/>
        </w:rPr>
        <w:t xml:space="preserve"> </w:t>
      </w:r>
      <w:r>
        <w:t>stretch),</w:t>
      </w:r>
      <w:r>
        <w:rPr>
          <w:spacing w:val="1"/>
        </w:rPr>
        <w:t xml:space="preserve"> </w:t>
      </w:r>
      <w:r>
        <w:t>2286.16cn</w:t>
      </w:r>
      <w:r>
        <w:rPr>
          <w:vertAlign w:val="superscript"/>
        </w:rPr>
        <w:t>-1</w:t>
      </w:r>
      <w:r>
        <w:rPr>
          <w:spacing w:val="1"/>
        </w:rPr>
        <w:t xml:space="preserve"> </w:t>
      </w:r>
      <w:r>
        <w:t>(C-H</w:t>
      </w:r>
      <w:r>
        <w:rPr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Bending).</w:t>
      </w:r>
      <w:r>
        <w:rPr>
          <w:spacing w:val="1"/>
        </w:rPr>
        <w:t xml:space="preserve"> </w:t>
      </w:r>
      <w:r>
        <w:t>1898.65cm</w:t>
      </w:r>
      <w:r>
        <w:rPr>
          <w:vertAlign w:val="superscript"/>
        </w:rPr>
        <w:t>-1</w:t>
      </w:r>
      <w:r>
        <w:rPr>
          <w:spacing w:val="1"/>
        </w:rPr>
        <w:t xml:space="preserve"> </w:t>
      </w:r>
      <w:r>
        <w:t>(C-O-C</w:t>
      </w:r>
      <w:r>
        <w:rPr>
          <w:spacing w:val="1"/>
        </w:rPr>
        <w:t xml:space="preserve"> </w:t>
      </w:r>
      <w:r>
        <w:t>stretching)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1012.92cm–1</w:t>
      </w:r>
      <w:r>
        <w:rPr>
          <w:spacing w:val="1"/>
        </w:rPr>
        <w:t xml:space="preserve"> </w:t>
      </w:r>
      <w:r>
        <w:t>(C-O</w:t>
      </w:r>
      <w:r>
        <w:rPr>
          <w:spacing w:val="1"/>
        </w:rPr>
        <w:t xml:space="preserve"> </w:t>
      </w:r>
      <w:r>
        <w:t>stretch).</w:t>
      </w:r>
      <w:r>
        <w:rPr>
          <w:spacing w:val="1"/>
        </w:rPr>
        <w:t xml:space="preserve"> </w:t>
      </w:r>
      <w:r>
        <w:t>Dimethyl</w:t>
      </w:r>
      <w:r>
        <w:rPr>
          <w:spacing w:val="1"/>
        </w:rPr>
        <w:t xml:space="preserve"> </w:t>
      </w:r>
      <w:r>
        <w:t>Sulfoxide</w:t>
      </w:r>
      <w:r>
        <w:rPr>
          <w:spacing w:val="1"/>
        </w:rPr>
        <w:t xml:space="preserve"> </w:t>
      </w:r>
      <w:r>
        <w:t>spectrum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disappearance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3212.08cm–1 &amp; the presence of all other carvedilol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 alone.</w:t>
      </w:r>
      <w:r>
        <w:rPr>
          <w:spacing w:val="1"/>
        </w:rPr>
        <w:t xml:space="preserve"> </w:t>
      </w:r>
      <w:r>
        <w:t>Optimized tablets</w:t>
      </w:r>
      <w:r>
        <w:rPr>
          <w:spacing w:val="1"/>
        </w:rPr>
        <w:t xml:space="preserve"> </w:t>
      </w:r>
      <w:r>
        <w:t>showed</w:t>
      </w:r>
      <w:r>
        <w:rPr>
          <w:spacing w:val="50"/>
        </w:rPr>
        <w:t xml:space="preserve"> </w:t>
      </w:r>
      <w:r>
        <w:t>same peaks</w:t>
      </w:r>
      <w:r>
        <w:rPr>
          <w:spacing w:val="-47"/>
        </w:rPr>
        <w:t xml:space="preserve"> </w:t>
      </w:r>
      <w:r>
        <w:t>as HPMC with slight variation. No additional peak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chemical interaction between the drug and Methyl</w:t>
      </w:r>
      <w:r>
        <w:rPr>
          <w:spacing w:val="1"/>
        </w:rPr>
        <w:t xml:space="preserve"> </w:t>
      </w:r>
      <w:r>
        <w:t>Cellulose,</w:t>
      </w:r>
      <w:r>
        <w:rPr>
          <w:spacing w:val="1"/>
        </w:rPr>
        <w:t xml:space="preserve"> </w:t>
      </w:r>
      <w:r>
        <w:t>Dimethyl</w:t>
      </w:r>
      <w:r>
        <w:rPr>
          <w:spacing w:val="1"/>
        </w:rPr>
        <w:t xml:space="preserve"> </w:t>
      </w:r>
      <w:r>
        <w:t>Sulfoxide.</w:t>
      </w:r>
      <w:r>
        <w:rPr>
          <w:spacing w:val="1"/>
        </w:rPr>
        <w:t xml:space="preserve"> </w:t>
      </w:r>
      <w:r>
        <w:t>Optimized</w:t>
      </w:r>
      <w:r>
        <w:rPr>
          <w:spacing w:val="-47"/>
        </w:rPr>
        <w:t xml:space="preserve"> </w:t>
      </w:r>
      <w:r>
        <w:t>formulations exhibited the characteristic peaks of</w:t>
      </w:r>
      <w:r>
        <w:rPr>
          <w:spacing w:val="1"/>
        </w:rPr>
        <w:t xml:space="preserve"> </w:t>
      </w:r>
      <w:r>
        <w:t>carvedilol with no additional peaks observed in the</w:t>
      </w:r>
      <w:r>
        <w:rPr>
          <w:spacing w:val="1"/>
        </w:rPr>
        <w:t xml:space="preserve"> </w:t>
      </w:r>
      <w:r>
        <w:t>spectra, indicating retention of chemical identity of</w:t>
      </w:r>
      <w:r>
        <w:rPr>
          <w:spacing w:val="1"/>
        </w:rPr>
        <w:t xml:space="preserve"> </w:t>
      </w:r>
      <w:r>
        <w:t>carvedilol,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intensity of peaks corresponding to the drug was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broadened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possibly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Patches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drug with the carrier, i.e., HPMC in melt drug and</w:t>
      </w:r>
      <w:r>
        <w:rPr>
          <w:spacing w:val="1"/>
        </w:rPr>
        <w:t xml:space="preserve"> </w:t>
      </w:r>
      <w:r>
        <w:t>possibly due to addition</w:t>
      </w:r>
      <w:r>
        <w:rPr>
          <w:spacing w:val="1"/>
        </w:rPr>
        <w:t xml:space="preserve"> </w:t>
      </w:r>
      <w:r>
        <w:t>of other excipients. The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and the excipients</w:t>
      </w:r>
      <w:r>
        <w:rPr>
          <w:spacing w:val="1"/>
        </w:rPr>
        <w:t xml:space="preserve"> </w:t>
      </w:r>
      <w:r>
        <w:t>used.</w:t>
      </w:r>
    </w:p>
    <w:p w14:paraId="47D023CA" w14:textId="77777777" w:rsidR="00371FB0" w:rsidRDefault="00000000">
      <w:pPr>
        <w:pStyle w:val="BodyText"/>
        <w:ind w:left="674"/>
      </w:pPr>
      <w:r>
        <w:rPr>
          <w:noProof/>
        </w:rPr>
        <w:drawing>
          <wp:inline distT="0" distB="0" distL="0" distR="0" wp14:anchorId="3517D488" wp14:editId="6E413308">
            <wp:extent cx="2593883" cy="2756439"/>
            <wp:effectExtent l="0" t="0" r="0" b="0"/>
            <wp:docPr id="3" name="image9.png" descr="C:\Users\avita\AppData\Local\Microsoft\Windows\INetCache\Content.Word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883" cy="275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9EAC1" w14:textId="77777777" w:rsidR="00371FB0" w:rsidRDefault="00000000">
      <w:pPr>
        <w:pStyle w:val="BodyText"/>
        <w:spacing w:before="81"/>
        <w:ind w:left="640" w:right="574"/>
        <w:jc w:val="both"/>
      </w:pPr>
      <w:r>
        <w:pict w14:anchorId="564F9AA3">
          <v:shape id="_x0000_s2116" type="#_x0000_t202" style="position:absolute;left:0;text-align:left;margin-left:66.25pt;margin-top:-337.35pt;width:219.7pt;height:96.0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7"/>
                    <w:gridCol w:w="1796"/>
                    <w:gridCol w:w="1777"/>
                  </w:tblGrid>
                  <w:tr w:rsidR="00371FB0" w14:paraId="0DAAFDE0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76D90DA3" w14:textId="77777777" w:rsidR="00371FB0" w:rsidRDefault="00000000">
                        <w:pPr>
                          <w:pStyle w:val="TableParagraph"/>
                          <w:spacing w:before="1"/>
                          <w:ind w:left="1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7FED1F72" w14:textId="77777777" w:rsidR="00371FB0" w:rsidRDefault="00000000">
                        <w:pPr>
                          <w:pStyle w:val="TableParagraph"/>
                          <w:spacing w:before="1"/>
                          <w:ind w:left="1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Solvent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46DC54B8" w14:textId="77777777" w:rsidR="00371FB0" w:rsidRDefault="00000000">
                        <w:pPr>
                          <w:pStyle w:val="TableParagraph"/>
                          <w:spacing w:before="1"/>
                          <w:ind w:left="93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Descriptive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Term</w:t>
                        </w:r>
                      </w:p>
                    </w:tc>
                  </w:tr>
                  <w:tr w:rsidR="00371FB0" w14:paraId="73B02761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73DA247B" w14:textId="77777777" w:rsidR="00371FB0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12B68609" w14:textId="77777777" w:rsidR="00371FB0" w:rsidRDefault="00000000">
                        <w:pPr>
                          <w:pStyle w:val="TableParagraph"/>
                          <w:ind w:left="58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Ethanol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7F40CAC7" w14:textId="77777777" w:rsidR="00371FB0" w:rsidRDefault="00000000">
                        <w:pPr>
                          <w:pStyle w:val="TableParagraph"/>
                          <w:ind w:left="93" w:righ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  <w:tr w:rsidR="00371FB0" w14:paraId="160173B3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47E3B471" w14:textId="77777777" w:rsidR="00371FB0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058E24CD" w14:textId="77777777" w:rsidR="00371FB0" w:rsidRDefault="00000000">
                        <w:pPr>
                          <w:pStyle w:val="TableParagraph"/>
                          <w:ind w:left="588" w:right="5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39268678" w14:textId="77777777" w:rsidR="00371FB0" w:rsidRDefault="00000000">
                        <w:pPr>
                          <w:pStyle w:val="TableParagraph"/>
                          <w:ind w:left="93" w:righ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Slightly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  <w:tr w:rsidR="00371FB0" w14:paraId="79D752CC" w14:textId="77777777">
                    <w:trPr>
                      <w:trHeight w:val="460"/>
                    </w:trPr>
                    <w:tc>
                      <w:tcPr>
                        <w:tcW w:w="807" w:type="dxa"/>
                      </w:tcPr>
                      <w:p w14:paraId="50C06627" w14:textId="77777777" w:rsidR="00371FB0" w:rsidRDefault="00000000">
                        <w:pPr>
                          <w:pStyle w:val="TableParagraph"/>
                          <w:spacing w:line="225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001BD4FE" w14:textId="77777777" w:rsidR="00371FB0" w:rsidRDefault="00000000">
                        <w:pPr>
                          <w:pStyle w:val="TableParagraph"/>
                          <w:spacing w:line="225" w:lineRule="exact"/>
                          <w:ind w:left="5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Dimethyl</w:t>
                        </w:r>
                      </w:p>
                      <w:p w14:paraId="46C6BA30" w14:textId="77777777" w:rsidR="00371FB0" w:rsidRDefault="00000000">
                        <w:pPr>
                          <w:pStyle w:val="TableParagraph"/>
                          <w:spacing w:line="215" w:lineRule="exact"/>
                          <w:ind w:left="43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Formamide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50E199D5" w14:textId="77777777" w:rsidR="00371FB0" w:rsidRDefault="00000000">
                        <w:pPr>
                          <w:pStyle w:val="TableParagraph"/>
                          <w:spacing w:line="225" w:lineRule="exact"/>
                          <w:ind w:left="93" w:righ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  <w:tr w:rsidR="00371FB0" w14:paraId="3F849EC7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549054D1" w14:textId="77777777" w:rsidR="00371FB0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4012C7BE" w14:textId="77777777" w:rsidR="00371FB0" w:rsidRDefault="00000000">
                        <w:pPr>
                          <w:pStyle w:val="TableParagraph"/>
                          <w:ind w:left="588" w:right="5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DMSO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2B859A7E" w14:textId="77777777" w:rsidR="00371FB0" w:rsidRDefault="00000000">
                        <w:pPr>
                          <w:pStyle w:val="TableParagraph"/>
                          <w:ind w:left="93" w:righ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  <w:tr w:rsidR="00371FB0" w14:paraId="7739A3F6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5DCC0B50" w14:textId="77777777" w:rsidR="00371FB0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77DADFCA" w14:textId="77777777" w:rsidR="00371FB0" w:rsidRDefault="00000000">
                        <w:pPr>
                          <w:pStyle w:val="TableParagraph"/>
                          <w:ind w:left="29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Benzyl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alcohol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22C83F85" w14:textId="77777777" w:rsidR="00371FB0" w:rsidRDefault="00000000">
                        <w:pPr>
                          <w:pStyle w:val="TableParagraph"/>
                          <w:ind w:left="93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Poorly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  <w:tr w:rsidR="00371FB0" w14:paraId="43851295" w14:textId="77777777">
                    <w:trPr>
                      <w:trHeight w:val="230"/>
                    </w:trPr>
                    <w:tc>
                      <w:tcPr>
                        <w:tcW w:w="807" w:type="dxa"/>
                      </w:tcPr>
                      <w:p w14:paraId="7953FB9D" w14:textId="77777777" w:rsidR="00371FB0" w:rsidRDefault="00000000"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96" w:type="dxa"/>
                      </w:tcPr>
                      <w:p w14:paraId="25E8C1EE" w14:textId="77777777" w:rsidR="00371FB0" w:rsidRDefault="00000000">
                        <w:pPr>
                          <w:pStyle w:val="TableParagraph"/>
                          <w:ind w:left="54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Phenolic</w:t>
                        </w:r>
                      </w:p>
                    </w:tc>
                    <w:tc>
                      <w:tcPr>
                        <w:tcW w:w="1777" w:type="dxa"/>
                      </w:tcPr>
                      <w:p w14:paraId="6D647FBB" w14:textId="77777777" w:rsidR="00371FB0" w:rsidRDefault="00000000">
                        <w:pPr>
                          <w:pStyle w:val="TableParagraph"/>
                          <w:ind w:left="93" w:righ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Poorly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</w:tr>
                </w:tbl>
                <w:p w14:paraId="6326BC76" w14:textId="77777777" w:rsidR="00371FB0" w:rsidRDefault="00371F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6EC4C3C">
          <v:shape id="_x0000_s2115" type="#_x0000_t202" style="position:absolute;left:0;text-align:left;margin-left:66.25pt;margin-top:-112.2pt;width:219.7pt;height:117.4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7"/>
                    <w:gridCol w:w="854"/>
                    <w:gridCol w:w="850"/>
                    <w:gridCol w:w="1273"/>
                    <w:gridCol w:w="726"/>
                  </w:tblGrid>
                  <w:tr w:rsidR="00371FB0" w14:paraId="0428670C" w14:textId="77777777">
                    <w:trPr>
                      <w:trHeight w:val="1377"/>
                    </w:trPr>
                    <w:tc>
                      <w:tcPr>
                        <w:tcW w:w="677" w:type="dxa"/>
                      </w:tcPr>
                      <w:p w14:paraId="3795E809" w14:textId="77777777" w:rsidR="00371FB0" w:rsidRDefault="00000000">
                        <w:pPr>
                          <w:pStyle w:val="TableParagraph"/>
                          <w:spacing w:line="240" w:lineRule="auto"/>
                          <w:ind w:left="88" w:righ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S.No.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0CF35F9D" w14:textId="77777777" w:rsidR="00371FB0" w:rsidRDefault="00000000">
                        <w:pPr>
                          <w:pStyle w:val="TableParagraph"/>
                          <w:spacing w:line="240" w:lineRule="auto"/>
                          <w:ind w:left="115" w:right="103" w:firstLine="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Conc.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of drug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metha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nol</w:t>
                        </w:r>
                      </w:p>
                      <w:p w14:paraId="6FA7C24E" w14:textId="77777777" w:rsidR="00371FB0" w:rsidRDefault="00000000">
                        <w:pPr>
                          <w:pStyle w:val="TableParagraph"/>
                          <w:spacing w:line="208" w:lineRule="exact"/>
                          <w:ind w:left="96" w:right="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(µg/ml)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11D613FD" w14:textId="77777777" w:rsidR="00371FB0" w:rsidRDefault="00000000">
                        <w:pPr>
                          <w:pStyle w:val="TableParagraph"/>
                          <w:spacing w:line="240" w:lineRule="auto"/>
                          <w:ind w:left="110" w:right="82" w:firstLine="6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Conc.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 drug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 H2O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(µg/ml)</w:t>
                        </w:r>
                      </w:p>
                    </w:tc>
                    <w:tc>
                      <w:tcPr>
                        <w:tcW w:w="1273" w:type="dxa"/>
                      </w:tcPr>
                      <w:p w14:paraId="5CC988E1" w14:textId="77777777" w:rsidR="00371FB0" w:rsidRDefault="00000000">
                        <w:pPr>
                          <w:pStyle w:val="TableParagraph"/>
                          <w:spacing w:line="240" w:lineRule="auto"/>
                          <w:ind w:left="125" w:right="109" w:hanging="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Po/W=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Conc.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CH3OH/H2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3A9513E1" w14:textId="77777777" w:rsidR="00371FB0" w:rsidRDefault="00000000">
                        <w:pPr>
                          <w:pStyle w:val="TableParagraph"/>
                          <w:spacing w:line="240" w:lineRule="auto"/>
                          <w:ind w:left="153" w:right="1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Aver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Po/w</w:t>
                        </w:r>
                      </w:p>
                    </w:tc>
                  </w:tr>
                  <w:tr w:rsidR="00371FB0" w14:paraId="09AB6A8F" w14:textId="77777777">
                    <w:trPr>
                      <w:trHeight w:val="230"/>
                    </w:trPr>
                    <w:tc>
                      <w:tcPr>
                        <w:tcW w:w="677" w:type="dxa"/>
                      </w:tcPr>
                      <w:p w14:paraId="1D05F5B4" w14:textId="77777777" w:rsidR="00371FB0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08AFB2AA" w14:textId="77777777" w:rsidR="00371FB0" w:rsidRDefault="00000000">
                        <w:pPr>
                          <w:pStyle w:val="TableParagraph"/>
                          <w:ind w:left="96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0.8212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5765E70B" w14:textId="77777777" w:rsidR="00371FB0" w:rsidRDefault="00000000">
                        <w:pPr>
                          <w:pStyle w:val="TableParagraph"/>
                          <w:ind w:left="180" w:righ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0.244</w:t>
                        </w:r>
                      </w:p>
                    </w:tc>
                    <w:tc>
                      <w:tcPr>
                        <w:tcW w:w="1273" w:type="dxa"/>
                      </w:tcPr>
                      <w:p w14:paraId="7B5D6F2D" w14:textId="77777777" w:rsidR="00371FB0" w:rsidRDefault="00000000">
                        <w:pPr>
                          <w:pStyle w:val="TableParagraph"/>
                          <w:ind w:right="4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4.02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4A7F1DEA" w14:textId="77777777" w:rsidR="00371FB0" w:rsidRDefault="00371FB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371FB0" w14:paraId="5FA8E2D1" w14:textId="77777777">
                    <w:trPr>
                      <w:trHeight w:val="460"/>
                    </w:trPr>
                    <w:tc>
                      <w:tcPr>
                        <w:tcW w:w="677" w:type="dxa"/>
                      </w:tcPr>
                      <w:p w14:paraId="1023AD8B" w14:textId="77777777" w:rsidR="00371FB0" w:rsidRDefault="00000000">
                        <w:pPr>
                          <w:pStyle w:val="TableParagraph"/>
                          <w:spacing w:line="225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43C56CD0" w14:textId="77777777" w:rsidR="00371FB0" w:rsidRDefault="00000000">
                        <w:pPr>
                          <w:pStyle w:val="TableParagraph"/>
                          <w:spacing w:line="225" w:lineRule="exact"/>
                          <w:ind w:left="96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0.8100</w:t>
                        </w:r>
                      </w:p>
                      <w:p w14:paraId="07EC2DB3" w14:textId="77777777" w:rsidR="00371FB0" w:rsidRDefault="00000000">
                        <w:pPr>
                          <w:pStyle w:val="TableParagraph"/>
                          <w:spacing w:line="215" w:lineRule="exact"/>
                          <w:ind w:left="91" w:right="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0AA1E01B" w14:textId="77777777" w:rsidR="00371FB0" w:rsidRDefault="00000000">
                        <w:pPr>
                          <w:pStyle w:val="TableParagraph"/>
                          <w:spacing w:line="225" w:lineRule="exact"/>
                          <w:ind w:left="180" w:righ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0.244</w:t>
                        </w:r>
                      </w:p>
                    </w:tc>
                    <w:tc>
                      <w:tcPr>
                        <w:tcW w:w="1273" w:type="dxa"/>
                      </w:tcPr>
                      <w:p w14:paraId="7F1F287F" w14:textId="77777777" w:rsidR="00371FB0" w:rsidRDefault="00000000">
                        <w:pPr>
                          <w:pStyle w:val="TableParagraph"/>
                          <w:spacing w:line="225" w:lineRule="exact"/>
                          <w:ind w:right="4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4.01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69619548" w14:textId="77777777" w:rsidR="00371FB0" w:rsidRDefault="00000000">
                        <w:pPr>
                          <w:pStyle w:val="TableParagraph"/>
                          <w:spacing w:line="225" w:lineRule="exact"/>
                          <w:ind w:left="18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4.05</w:t>
                        </w:r>
                      </w:p>
                    </w:tc>
                  </w:tr>
                  <w:tr w:rsidR="00371FB0" w14:paraId="7BADF840" w14:textId="77777777">
                    <w:trPr>
                      <w:trHeight w:val="230"/>
                    </w:trPr>
                    <w:tc>
                      <w:tcPr>
                        <w:tcW w:w="677" w:type="dxa"/>
                      </w:tcPr>
                      <w:p w14:paraId="6D1248D6" w14:textId="77777777" w:rsidR="00371FB0" w:rsidRDefault="00000000">
                        <w:pPr>
                          <w:pStyle w:val="TableParagraph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71811C92" w14:textId="77777777" w:rsidR="00371FB0" w:rsidRDefault="00000000">
                        <w:pPr>
                          <w:pStyle w:val="TableParagraph"/>
                          <w:ind w:left="96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0.8365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0131FD5C" w14:textId="77777777" w:rsidR="00371FB0" w:rsidRDefault="00000000">
                        <w:pPr>
                          <w:pStyle w:val="TableParagraph"/>
                          <w:ind w:left="180" w:righ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0.244</w:t>
                        </w:r>
                      </w:p>
                    </w:tc>
                    <w:tc>
                      <w:tcPr>
                        <w:tcW w:w="1273" w:type="dxa"/>
                      </w:tcPr>
                      <w:p w14:paraId="75D170AF" w14:textId="77777777" w:rsidR="00371FB0" w:rsidRDefault="00000000">
                        <w:pPr>
                          <w:pStyle w:val="TableParagraph"/>
                          <w:ind w:right="4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4.10</w:t>
                        </w:r>
                      </w:p>
                    </w:tc>
                    <w:tc>
                      <w:tcPr>
                        <w:tcW w:w="726" w:type="dxa"/>
                      </w:tcPr>
                      <w:p w14:paraId="7EDCE79A" w14:textId="77777777" w:rsidR="00371FB0" w:rsidRDefault="00371FB0"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C19B273" w14:textId="77777777" w:rsidR="00371FB0" w:rsidRDefault="00371F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</w:rPr>
        <w:t xml:space="preserve">Fig.3: </w:t>
      </w:r>
      <w:r>
        <w:t>FTIR spectra of: a) Carvedilol, b) HPMC, c)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Cellulose,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Dimethyl</w:t>
      </w:r>
      <w:r>
        <w:rPr>
          <w:spacing w:val="1"/>
        </w:rPr>
        <w:t xml:space="preserve"> </w:t>
      </w:r>
      <w:r>
        <w:t>Sulfoxide,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Dimethyl Formamide, f) Tween 80, g) Polythylene</w:t>
      </w:r>
      <w:r>
        <w:rPr>
          <w:spacing w:val="1"/>
        </w:rPr>
        <w:t xml:space="preserve"> </w:t>
      </w:r>
      <w:r>
        <w:t>Glycol</w:t>
      </w:r>
    </w:p>
    <w:p w14:paraId="0CAFB6F2" w14:textId="77777777" w:rsidR="00371FB0" w:rsidRDefault="00000000">
      <w:pPr>
        <w:pStyle w:val="BodyText"/>
        <w:spacing w:before="6"/>
        <w:ind w:left="640" w:right="570" w:firstLine="9"/>
        <w:jc w:val="both"/>
      </w:pPr>
      <w:r>
        <w:rPr>
          <w:b/>
        </w:rPr>
        <w:t>Differential Scanning Calorimetry (DSC) Study:</w:t>
      </w:r>
      <w:r>
        <w:rPr>
          <w:b/>
          <w:spacing w:val="-47"/>
        </w:rPr>
        <w:t xml:space="preserve"> </w:t>
      </w:r>
      <w:r>
        <w:t>The Differential Scanning Calorimetric study was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Mettler</w:t>
      </w:r>
      <w:r>
        <w:rPr>
          <w:spacing w:val="1"/>
        </w:rPr>
        <w:t xml:space="preserve"> </w:t>
      </w:r>
      <w:r>
        <w:t>Toledo</w:t>
      </w:r>
      <w:r>
        <w:rPr>
          <w:spacing w:val="1"/>
        </w:rPr>
        <w:t xml:space="preserve"> </w:t>
      </w:r>
      <w:r>
        <w:t>Differential</w:t>
      </w:r>
      <w:r>
        <w:rPr>
          <w:spacing w:val="1"/>
        </w:rPr>
        <w:t xml:space="preserve"> </w:t>
      </w:r>
      <w:r>
        <w:t>Scanning Calorimeter. Samples were placed in an</w:t>
      </w:r>
      <w:r>
        <w:rPr>
          <w:spacing w:val="1"/>
        </w:rPr>
        <w:t xml:space="preserve"> </w:t>
      </w:r>
      <w:r>
        <w:t>aluminum crucible and the DSC thermograms were</w:t>
      </w:r>
      <w:r>
        <w:rPr>
          <w:spacing w:val="-47"/>
        </w:rPr>
        <w:t xml:space="preserve"> </w:t>
      </w:r>
      <w:r>
        <w:t>recorded at heating rate of 100℃/ min in the range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3000C.</w:t>
      </w:r>
    </w:p>
    <w:p w14:paraId="4C0A2AAB" w14:textId="77777777" w:rsidR="00371FB0" w:rsidRDefault="00371FB0">
      <w:pPr>
        <w:jc w:val="both"/>
        <w:sectPr w:rsidR="00371FB0">
          <w:pgSz w:w="11910" w:h="16840"/>
          <w:pgMar w:top="1340" w:right="860" w:bottom="1140" w:left="800" w:header="714" w:footer="957" w:gutter="0"/>
          <w:cols w:num="2" w:space="720" w:equalWidth="0">
            <w:col w:w="4806" w:space="63"/>
            <w:col w:w="5381"/>
          </w:cols>
        </w:sectPr>
      </w:pPr>
    </w:p>
    <w:p w14:paraId="3D13CA46" w14:textId="77777777" w:rsidR="00371FB0" w:rsidRDefault="00371FB0">
      <w:pPr>
        <w:pStyle w:val="BodyText"/>
        <w:spacing w:before="6"/>
        <w:rPr>
          <w:sz w:val="7"/>
        </w:rPr>
      </w:pPr>
    </w:p>
    <w:tbl>
      <w:tblPr>
        <w:tblW w:w="0" w:type="auto"/>
        <w:tblInd w:w="5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84"/>
        <w:gridCol w:w="826"/>
        <w:gridCol w:w="1008"/>
        <w:gridCol w:w="820"/>
      </w:tblGrid>
      <w:tr w:rsidR="00371FB0" w14:paraId="2EC1A0C6" w14:textId="77777777">
        <w:trPr>
          <w:trHeight w:val="230"/>
        </w:trPr>
        <w:tc>
          <w:tcPr>
            <w:tcW w:w="740" w:type="dxa"/>
          </w:tcPr>
          <w:p w14:paraId="3B43A557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F7</w:t>
            </w:r>
          </w:p>
        </w:tc>
        <w:tc>
          <w:tcPr>
            <w:tcW w:w="984" w:type="dxa"/>
          </w:tcPr>
          <w:p w14:paraId="2D2AC024" w14:textId="77777777" w:rsidR="00371FB0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6" w:type="dxa"/>
          </w:tcPr>
          <w:p w14:paraId="5C19EE22" w14:textId="77777777" w:rsidR="00371FB0" w:rsidRDefault="00000000">
            <w:pPr>
              <w:pStyle w:val="TableParagraph"/>
              <w:ind w:left="306" w:right="302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008" w:type="dxa"/>
          </w:tcPr>
          <w:p w14:paraId="69D16C02" w14:textId="77777777" w:rsidR="00371FB0" w:rsidRDefault="00000000">
            <w:pPr>
              <w:pStyle w:val="TableParagraph"/>
              <w:ind w:right="343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820" w:type="dxa"/>
          </w:tcPr>
          <w:p w14:paraId="22298AE1" w14:textId="77777777" w:rsidR="00371FB0" w:rsidRDefault="00000000">
            <w:pPr>
              <w:pStyle w:val="TableParagraph"/>
              <w:ind w:left="240" w:right="23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371FB0" w14:paraId="2D316AEE" w14:textId="77777777">
        <w:trPr>
          <w:trHeight w:val="230"/>
        </w:trPr>
        <w:tc>
          <w:tcPr>
            <w:tcW w:w="740" w:type="dxa"/>
          </w:tcPr>
          <w:p w14:paraId="554186E6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F8</w:t>
            </w:r>
          </w:p>
        </w:tc>
        <w:tc>
          <w:tcPr>
            <w:tcW w:w="984" w:type="dxa"/>
          </w:tcPr>
          <w:p w14:paraId="4DE0FD85" w14:textId="77777777" w:rsidR="00371FB0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6" w:type="dxa"/>
          </w:tcPr>
          <w:p w14:paraId="4B6ABA99" w14:textId="77777777" w:rsidR="00371FB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8" w:type="dxa"/>
          </w:tcPr>
          <w:p w14:paraId="58854CE8" w14:textId="77777777" w:rsidR="00371FB0" w:rsidRDefault="00000000">
            <w:pPr>
              <w:pStyle w:val="TableParagraph"/>
              <w:ind w:right="343"/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820" w:type="dxa"/>
          </w:tcPr>
          <w:p w14:paraId="0CE44B82" w14:textId="77777777" w:rsidR="00371FB0" w:rsidRDefault="00000000">
            <w:pPr>
              <w:pStyle w:val="TableParagraph"/>
              <w:ind w:left="240" w:right="23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</w:tbl>
    <w:p w14:paraId="5BE008D9" w14:textId="77777777" w:rsidR="00371FB0" w:rsidRDefault="00371FB0">
      <w:pPr>
        <w:rPr>
          <w:sz w:val="20"/>
        </w:rPr>
        <w:sectPr w:rsidR="00371FB0">
          <w:pgSz w:w="11910" w:h="16840"/>
          <w:pgMar w:top="1340" w:right="860" w:bottom="1140" w:left="800" w:header="714" w:footer="957" w:gutter="0"/>
          <w:cols w:space="720"/>
        </w:sectPr>
      </w:pPr>
    </w:p>
    <w:p w14:paraId="3CC0453F" w14:textId="77777777" w:rsidR="00371FB0" w:rsidRDefault="00371FB0">
      <w:pPr>
        <w:pStyle w:val="BodyText"/>
        <w:rPr>
          <w:sz w:val="22"/>
        </w:rPr>
      </w:pPr>
    </w:p>
    <w:p w14:paraId="372D689D" w14:textId="77777777" w:rsidR="00371FB0" w:rsidRDefault="00371FB0">
      <w:pPr>
        <w:pStyle w:val="BodyText"/>
        <w:rPr>
          <w:sz w:val="22"/>
        </w:rPr>
      </w:pPr>
    </w:p>
    <w:p w14:paraId="641329FF" w14:textId="77777777" w:rsidR="00371FB0" w:rsidRDefault="00371FB0">
      <w:pPr>
        <w:pStyle w:val="BodyText"/>
        <w:rPr>
          <w:sz w:val="22"/>
        </w:rPr>
      </w:pPr>
    </w:p>
    <w:p w14:paraId="4E3F091B" w14:textId="77777777" w:rsidR="00371FB0" w:rsidRDefault="00371FB0">
      <w:pPr>
        <w:pStyle w:val="BodyText"/>
        <w:rPr>
          <w:sz w:val="22"/>
        </w:rPr>
      </w:pPr>
    </w:p>
    <w:p w14:paraId="634D391B" w14:textId="77777777" w:rsidR="00371FB0" w:rsidRDefault="00371FB0">
      <w:pPr>
        <w:pStyle w:val="BodyText"/>
        <w:rPr>
          <w:sz w:val="22"/>
        </w:rPr>
      </w:pPr>
    </w:p>
    <w:p w14:paraId="2494BB05" w14:textId="77777777" w:rsidR="00371FB0" w:rsidRDefault="00371FB0">
      <w:pPr>
        <w:pStyle w:val="BodyText"/>
        <w:rPr>
          <w:sz w:val="22"/>
        </w:rPr>
      </w:pPr>
    </w:p>
    <w:p w14:paraId="78D76C1B" w14:textId="77777777" w:rsidR="00371FB0" w:rsidRDefault="00371FB0">
      <w:pPr>
        <w:pStyle w:val="BodyText"/>
        <w:rPr>
          <w:sz w:val="22"/>
        </w:rPr>
      </w:pPr>
    </w:p>
    <w:p w14:paraId="7B5B37F9" w14:textId="77777777" w:rsidR="00371FB0" w:rsidRDefault="00371FB0">
      <w:pPr>
        <w:pStyle w:val="BodyText"/>
        <w:spacing w:before="9"/>
        <w:rPr>
          <w:sz w:val="24"/>
        </w:rPr>
      </w:pPr>
    </w:p>
    <w:p w14:paraId="757F4882" w14:textId="77777777" w:rsidR="00371FB0" w:rsidRDefault="00000000">
      <w:pPr>
        <w:pStyle w:val="BodyText"/>
        <w:spacing w:before="1"/>
        <w:ind w:left="960" w:right="326"/>
        <w:jc w:val="center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2357EA6" wp14:editId="094892E1">
            <wp:simplePos x="0" y="0"/>
            <wp:positionH relativeFrom="page">
              <wp:posOffset>933450</wp:posOffset>
            </wp:positionH>
            <wp:positionV relativeFrom="paragraph">
              <wp:posOffset>-1584875</wp:posOffset>
            </wp:positionV>
            <wp:extent cx="2585944" cy="1565131"/>
            <wp:effectExtent l="0" t="0" r="0" b="0"/>
            <wp:wrapNone/>
            <wp:docPr id="5" name="image10.png" descr="C:\Users\avita\AppData\Local\Microsoft\Windows\INetCache\Content.Word\New Pictur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944" cy="156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Fig.4:</w:t>
      </w:r>
      <w:r>
        <w:rPr>
          <w:b/>
          <w:spacing w:val="-3"/>
        </w:rPr>
        <w:t xml:space="preserve"> </w:t>
      </w:r>
      <w:r>
        <w:t>DSC</w:t>
      </w:r>
      <w:r>
        <w:rPr>
          <w:spacing w:val="1"/>
        </w:rPr>
        <w:t xml:space="preserve"> </w:t>
      </w:r>
      <w:r>
        <w:t>curve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pure</w:t>
      </w:r>
      <w:r>
        <w:rPr>
          <w:spacing w:val="-1"/>
        </w:rPr>
        <w:t xml:space="preserve"> </w:t>
      </w:r>
      <w:r>
        <w:t>Carvedilol</w:t>
      </w:r>
    </w:p>
    <w:p w14:paraId="2F0DA993" w14:textId="77777777" w:rsidR="00371FB0" w:rsidRDefault="00371FB0">
      <w:pPr>
        <w:pStyle w:val="BodyText"/>
        <w:spacing w:before="1"/>
        <w:rPr>
          <w:sz w:val="7"/>
        </w:rPr>
      </w:pPr>
    </w:p>
    <w:p w14:paraId="3A2F3A1B" w14:textId="77777777" w:rsidR="00371FB0" w:rsidRDefault="00000000">
      <w:pPr>
        <w:pStyle w:val="BodyText"/>
        <w:ind w:left="676"/>
      </w:pPr>
      <w:r>
        <w:rPr>
          <w:noProof/>
        </w:rPr>
        <w:drawing>
          <wp:inline distT="0" distB="0" distL="0" distR="0" wp14:anchorId="40377CDB" wp14:editId="2BBDC376">
            <wp:extent cx="2577770" cy="1437608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770" cy="14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DF25" w14:textId="77777777" w:rsidR="00371FB0" w:rsidRDefault="00000000">
      <w:pPr>
        <w:spacing w:before="84"/>
        <w:ind w:left="954" w:right="326"/>
        <w:jc w:val="center"/>
        <w:rPr>
          <w:sz w:val="20"/>
        </w:rPr>
      </w:pPr>
      <w:r>
        <w:rPr>
          <w:b/>
          <w:sz w:val="20"/>
        </w:rPr>
        <w:t>Fig.5: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DSC curve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PVP</w:t>
      </w:r>
    </w:p>
    <w:p w14:paraId="41817744" w14:textId="77777777" w:rsidR="00371FB0" w:rsidRDefault="00371FB0">
      <w:pPr>
        <w:pStyle w:val="BodyText"/>
        <w:spacing w:before="10"/>
        <w:rPr>
          <w:sz w:val="2"/>
        </w:rPr>
      </w:pPr>
    </w:p>
    <w:p w14:paraId="1EC949F7" w14:textId="77777777" w:rsidR="00371FB0" w:rsidRDefault="00000000">
      <w:pPr>
        <w:pStyle w:val="BodyText"/>
        <w:ind w:left="820"/>
      </w:pPr>
      <w:r>
        <w:rPr>
          <w:noProof/>
        </w:rPr>
        <w:drawing>
          <wp:inline distT="0" distB="0" distL="0" distR="0" wp14:anchorId="2A0060E8" wp14:editId="6B92725B">
            <wp:extent cx="2417405" cy="1559052"/>
            <wp:effectExtent l="0" t="0" r="0" b="0"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405" cy="155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74F8A" w14:textId="77777777" w:rsidR="00371FB0" w:rsidRDefault="00000000">
      <w:pPr>
        <w:pStyle w:val="BodyText"/>
        <w:spacing w:before="61"/>
        <w:ind w:left="1087"/>
      </w:pPr>
      <w:r>
        <w:rPr>
          <w:b/>
        </w:rPr>
        <w:t>Fig.6</w:t>
      </w:r>
      <w:r>
        <w:t>:</w:t>
      </w:r>
      <w:r>
        <w:rPr>
          <w:spacing w:val="-4"/>
        </w:rPr>
        <w:t xml:space="preserve"> </w:t>
      </w:r>
      <w:r>
        <w:t>DSC curve</w:t>
      </w:r>
      <w:r>
        <w:rPr>
          <w:spacing w:val="-4"/>
        </w:rPr>
        <w:t xml:space="preserve"> </w:t>
      </w:r>
      <w:r>
        <w:t>of HPMC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Carvedilol</w:t>
      </w:r>
    </w:p>
    <w:p w14:paraId="1E232D90" w14:textId="77777777" w:rsidR="00371FB0" w:rsidRDefault="00371FB0">
      <w:pPr>
        <w:pStyle w:val="BodyText"/>
        <w:spacing w:before="1"/>
      </w:pPr>
    </w:p>
    <w:p w14:paraId="4697AB47" w14:textId="77777777" w:rsidR="00371FB0" w:rsidRDefault="00000000">
      <w:pPr>
        <w:pStyle w:val="BodyText"/>
        <w:ind w:left="640"/>
        <w:jc w:val="both"/>
      </w:pPr>
      <w:r>
        <w:t>Above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DSC</w:t>
      </w:r>
      <w:r>
        <w:rPr>
          <w:spacing w:val="1"/>
        </w:rPr>
        <w:t xml:space="preserve"> </w:t>
      </w:r>
      <w:r>
        <w:t>thermo</w:t>
      </w:r>
      <w:r>
        <w:rPr>
          <w:spacing w:val="1"/>
        </w:rPr>
        <w:t xml:space="preserve"> </w:t>
      </w:r>
      <w:r>
        <w:t>grams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drug,</w:t>
      </w:r>
      <w:r>
        <w:rPr>
          <w:spacing w:val="1"/>
        </w:rPr>
        <w:t xml:space="preserve"> </w:t>
      </w:r>
      <w:r>
        <w:t>PVP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drug:</w:t>
      </w:r>
      <w:r>
        <w:rPr>
          <w:spacing w:val="1"/>
        </w:rPr>
        <w:t xml:space="preserve"> </w:t>
      </w:r>
      <w:r>
        <w:t>HPMC</w:t>
      </w:r>
      <w:r>
        <w:rPr>
          <w:spacing w:val="1"/>
        </w:rPr>
        <w:t xml:space="preserve"> </w:t>
      </w:r>
      <w:r>
        <w:t>(1:4).</w:t>
      </w:r>
      <w:r>
        <w:rPr>
          <w:spacing w:val="1"/>
        </w:rPr>
        <w:t xml:space="preserve"> </w:t>
      </w:r>
      <w:r>
        <w:t>DSC</w:t>
      </w:r>
      <w:r>
        <w:rPr>
          <w:spacing w:val="1"/>
        </w:rPr>
        <w:t xml:space="preserve"> </w:t>
      </w:r>
      <w:r>
        <w:t>studies</w:t>
      </w:r>
      <w:r>
        <w:rPr>
          <w:spacing w:val="-47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endothermic</w:t>
      </w:r>
      <w:r>
        <w:rPr>
          <w:spacing w:val="1"/>
        </w:rPr>
        <w:t xml:space="preserve"> </w:t>
      </w:r>
      <w:r>
        <w:t>peaks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pure</w:t>
      </w:r>
      <w:r>
        <w:rPr>
          <w:spacing w:val="1"/>
        </w:rPr>
        <w:t xml:space="preserve"> </w:t>
      </w:r>
      <w:r>
        <w:t>Carvedilol and HPMC were obtained at 117.37°C</w:t>
      </w:r>
      <w:r>
        <w:rPr>
          <w:spacing w:val="1"/>
        </w:rPr>
        <w:t xml:space="preserve"> </w:t>
      </w:r>
      <w:r>
        <w:t>and 112.46°C respectively. Thermogram of Drug:</w:t>
      </w:r>
      <w:r>
        <w:rPr>
          <w:spacing w:val="1"/>
        </w:rPr>
        <w:t xml:space="preserve"> </w:t>
      </w:r>
      <w:r>
        <w:t>HPMC complex showed complete disappearance of</w:t>
      </w:r>
      <w:r>
        <w:rPr>
          <w:spacing w:val="-47"/>
        </w:rPr>
        <w:t xml:space="preserve"> </w:t>
      </w:r>
      <w:r>
        <w:t>sharp peak of Carvedilol and shift in endothermic</w:t>
      </w:r>
      <w:r>
        <w:rPr>
          <w:spacing w:val="1"/>
        </w:rPr>
        <w:t xml:space="preserve"> </w:t>
      </w:r>
      <w:r>
        <w:t>peak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HPMC.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complexation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HPMC.</w:t>
      </w:r>
      <w:r>
        <w:rPr>
          <w:spacing w:val="50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DSC studies confirm interaction between drug and</w:t>
      </w:r>
      <w:r>
        <w:rPr>
          <w:spacing w:val="1"/>
        </w:rPr>
        <w:t xml:space="preserve"> </w:t>
      </w:r>
      <w:r>
        <w:t>HPMC.</w:t>
      </w:r>
    </w:p>
    <w:p w14:paraId="4392A4F3" w14:textId="77777777" w:rsidR="00371FB0" w:rsidRDefault="00000000">
      <w:pPr>
        <w:pStyle w:val="Heading2"/>
        <w:spacing w:before="5"/>
      </w:pPr>
      <w:r>
        <w:t>Experimental</w:t>
      </w:r>
      <w:r>
        <w:rPr>
          <w:spacing w:val="-1"/>
        </w:rPr>
        <w:t xml:space="preserve"> </w:t>
      </w:r>
      <w:r>
        <w:t>Design:</w:t>
      </w:r>
    </w:p>
    <w:p w14:paraId="6BCED62A" w14:textId="77777777" w:rsidR="00371FB0" w:rsidRDefault="00000000">
      <w:pPr>
        <w:pStyle w:val="BodyText"/>
        <w:ind w:left="966" w:right="326"/>
        <w:jc w:val="center"/>
      </w:pPr>
      <w:r>
        <w:rPr>
          <w:b/>
        </w:rPr>
        <w:t xml:space="preserve">Table.8: </w:t>
      </w:r>
      <w:r>
        <w:t>Design layout for 3</w:t>
      </w:r>
      <w:r>
        <w:rPr>
          <w:vertAlign w:val="superscript"/>
        </w:rPr>
        <w:t>2</w:t>
      </w:r>
      <w:r>
        <w:t xml:space="preserve"> Full Factorial</w:t>
      </w:r>
      <w:r>
        <w:rPr>
          <w:spacing w:val="-47"/>
        </w:rPr>
        <w:t xml:space="preserve"> </w:t>
      </w:r>
      <w:r>
        <w:t>Batches</w:t>
      </w:r>
    </w:p>
    <w:p w14:paraId="78FB0BEE" w14:textId="77777777" w:rsidR="00371FB0" w:rsidRDefault="00000000">
      <w:pPr>
        <w:pStyle w:val="BodyText"/>
        <w:ind w:left="640" w:right="569"/>
        <w:jc w:val="both"/>
      </w:pPr>
      <w:r>
        <w:br w:type="column"/>
      </w:r>
      <w:r>
        <w:t>A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polynomial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responses:</w:t>
      </w:r>
      <w:r>
        <w:rPr>
          <w:spacing w:val="1"/>
        </w:rPr>
        <w:t xml:space="preserve"> </w:t>
      </w:r>
      <w:r>
        <w:t>Y=b0</w:t>
      </w:r>
      <w:r>
        <w:rPr>
          <w:spacing w:val="1"/>
        </w:rPr>
        <w:t xml:space="preserve"> </w:t>
      </w:r>
      <w:r>
        <w:t>+b1X1</w:t>
      </w:r>
      <w:r>
        <w:rPr>
          <w:spacing w:val="1"/>
        </w:rPr>
        <w:t xml:space="preserve"> </w:t>
      </w:r>
      <w:r>
        <w:t>+b2X2</w:t>
      </w:r>
      <w:r>
        <w:rPr>
          <w:spacing w:val="1"/>
        </w:rPr>
        <w:t xml:space="preserve"> </w:t>
      </w:r>
      <w:r>
        <w:t>+b12X1X2</w:t>
      </w:r>
      <w:r>
        <w:rPr>
          <w:spacing w:val="1"/>
        </w:rPr>
        <w:t xml:space="preserve"> </w:t>
      </w:r>
      <w:r>
        <w:t>+b1</w:t>
      </w:r>
      <w:r>
        <w:rPr>
          <w:spacing w:val="1"/>
        </w:rPr>
        <w:t xml:space="preserve"> </w:t>
      </w:r>
      <w:r>
        <w:t>1X1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+b2</w:t>
      </w:r>
      <w:r>
        <w:rPr>
          <w:spacing w:val="1"/>
        </w:rPr>
        <w:t xml:space="preserve"> </w:t>
      </w:r>
      <w:r>
        <w:t>2X2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variable,</w:t>
      </w:r>
      <w:r>
        <w:rPr>
          <w:spacing w:val="50"/>
        </w:rPr>
        <w:t xml:space="preserve"> </w:t>
      </w:r>
      <w:r>
        <w:t>b0 is the arithmetic mean response of the</w:t>
      </w:r>
      <w:r>
        <w:rPr>
          <w:spacing w:val="1"/>
        </w:rPr>
        <w:t xml:space="preserve"> </w:t>
      </w:r>
      <w:r>
        <w:t>9 runs and any bi is the estimated coefficients for</w:t>
      </w:r>
      <w:r>
        <w:rPr>
          <w:spacing w:val="1"/>
        </w:rPr>
        <w:t xml:space="preserve"> </w:t>
      </w:r>
      <w:r>
        <w:t>the related factor Xi. The main effects (X1 and X2)</w:t>
      </w:r>
      <w:r>
        <w:rPr>
          <w:spacing w:val="1"/>
        </w:rPr>
        <w:t xml:space="preserve"> </w:t>
      </w:r>
      <w:r>
        <w:t>represent the average result of changing one factor</w:t>
      </w:r>
      <w:r>
        <w:rPr>
          <w:spacing w:val="1"/>
        </w:rPr>
        <w:t xml:space="preserve"> </w:t>
      </w:r>
      <w:r>
        <w:t>at a time from its low to high value. The interaction</w:t>
      </w:r>
      <w:r>
        <w:rPr>
          <w:spacing w:val="-47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“X1X2”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when the two factors change simultaneously. The</w:t>
      </w:r>
      <w:r>
        <w:rPr>
          <w:spacing w:val="1"/>
        </w:rPr>
        <w:t xml:space="preserve"> </w:t>
      </w:r>
      <w:r>
        <w:t>polynomial terms (X1 2 and X2 2) are included to</w:t>
      </w:r>
      <w:r>
        <w:rPr>
          <w:spacing w:val="1"/>
        </w:rPr>
        <w:t xml:space="preserve"> </w:t>
      </w:r>
      <w:r>
        <w:t>investigate</w:t>
      </w:r>
      <w:r>
        <w:rPr>
          <w:spacing w:val="-7"/>
        </w:rPr>
        <w:t xml:space="preserve"> </w:t>
      </w:r>
      <w:r>
        <w:t>nonlinearity.</w:t>
      </w:r>
    </w:p>
    <w:p w14:paraId="5205A145" w14:textId="77777777" w:rsidR="00371FB0" w:rsidRDefault="00000000">
      <w:pPr>
        <w:pStyle w:val="BodyText"/>
        <w:ind w:left="667"/>
      </w:pPr>
      <w:r>
        <w:rPr>
          <w:noProof/>
        </w:rPr>
        <w:drawing>
          <wp:inline distT="0" distB="0" distL="0" distR="0" wp14:anchorId="6C39F13C" wp14:editId="05E88575">
            <wp:extent cx="2883989" cy="1871852"/>
            <wp:effectExtent l="0" t="0" r="0" b="0"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989" cy="187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BEFD" w14:textId="77777777" w:rsidR="00371FB0" w:rsidRDefault="00000000">
      <w:pPr>
        <w:pStyle w:val="BodyText"/>
        <w:ind w:left="1058"/>
      </w:pPr>
      <w:r>
        <w:rPr>
          <w:b/>
        </w:rPr>
        <w:t>Fig.7:</w:t>
      </w:r>
      <w:r>
        <w:rPr>
          <w:b/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plot</w:t>
      </w:r>
      <w:r>
        <w:rPr>
          <w:spacing w:val="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hrs</w:t>
      </w:r>
    </w:p>
    <w:p w14:paraId="1393D178" w14:textId="77777777" w:rsidR="00371FB0" w:rsidRDefault="00000000">
      <w:pPr>
        <w:pStyle w:val="BodyText"/>
        <w:ind w:left="667"/>
      </w:pPr>
      <w:r>
        <w:rPr>
          <w:noProof/>
        </w:rPr>
        <w:drawing>
          <wp:inline distT="0" distB="0" distL="0" distR="0" wp14:anchorId="44549A51" wp14:editId="7CB0F3D5">
            <wp:extent cx="2853935" cy="1840229"/>
            <wp:effectExtent l="0" t="0" r="0" b="0"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935" cy="184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7AF1A" w14:textId="77777777" w:rsidR="00371FB0" w:rsidRDefault="00000000">
      <w:pPr>
        <w:pStyle w:val="BodyText"/>
        <w:spacing w:before="4"/>
        <w:ind w:left="741"/>
      </w:pPr>
      <w:r>
        <w:rPr>
          <w:b/>
        </w:rPr>
        <w:t>Fig.8:</w:t>
      </w:r>
      <w:r>
        <w:rPr>
          <w:b/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plot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Tensile</w:t>
      </w:r>
      <w:r>
        <w:rPr>
          <w:spacing w:val="-8"/>
        </w:rPr>
        <w:t xml:space="preserve"> </w:t>
      </w:r>
      <w:r>
        <w:t>Strength</w:t>
      </w:r>
    </w:p>
    <w:p w14:paraId="75654F5C" w14:textId="77777777" w:rsidR="00371FB0" w:rsidRDefault="00000000">
      <w:pPr>
        <w:pStyle w:val="Heading2"/>
        <w:spacing w:line="240" w:lineRule="auto"/>
        <w:jc w:val="left"/>
      </w:pP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Transdermal</w:t>
      </w:r>
      <w:r>
        <w:rPr>
          <w:spacing w:val="-4"/>
        </w:rPr>
        <w:t xml:space="preserve"> </w:t>
      </w:r>
      <w:r>
        <w:t>Patches:</w:t>
      </w:r>
    </w:p>
    <w:p w14:paraId="4AA2713C" w14:textId="77777777" w:rsidR="00371FB0" w:rsidRDefault="00000000">
      <w:pPr>
        <w:tabs>
          <w:tab w:val="left" w:pos="1220"/>
          <w:tab w:val="left" w:pos="2333"/>
          <w:tab w:val="left" w:pos="3541"/>
          <w:tab w:val="left" w:pos="4409"/>
        </w:tabs>
        <w:ind w:left="640" w:right="576"/>
        <w:rPr>
          <w:sz w:val="20"/>
        </w:rPr>
      </w:pPr>
      <w:r>
        <w:rPr>
          <w:b/>
          <w:sz w:val="20"/>
        </w:rPr>
        <w:t>Physical Appearance of Transdermal Patches: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ab/>
        <w:t>Carvedilol</w:t>
      </w:r>
      <w:r>
        <w:rPr>
          <w:sz w:val="20"/>
        </w:rPr>
        <w:tab/>
        <w:t>transdermal</w:t>
      </w:r>
      <w:r>
        <w:rPr>
          <w:sz w:val="20"/>
        </w:rPr>
        <w:tab/>
        <w:t>patches</w:t>
      </w:r>
      <w:r>
        <w:rPr>
          <w:sz w:val="20"/>
        </w:rPr>
        <w:tab/>
      </w:r>
      <w:r>
        <w:rPr>
          <w:spacing w:val="-1"/>
          <w:sz w:val="20"/>
        </w:rPr>
        <w:t>were</w:t>
      </w:r>
      <w:r>
        <w:rPr>
          <w:spacing w:val="-47"/>
          <w:sz w:val="20"/>
        </w:rPr>
        <w:t xml:space="preserve"> </w:t>
      </w:r>
      <w:r>
        <w:rPr>
          <w:sz w:val="20"/>
        </w:rPr>
        <w:t>homogeneous,</w:t>
      </w:r>
      <w:r>
        <w:rPr>
          <w:spacing w:val="7"/>
          <w:sz w:val="20"/>
        </w:rPr>
        <w:t xml:space="preserve"> </w:t>
      </w:r>
      <w:r>
        <w:rPr>
          <w:sz w:val="20"/>
        </w:rPr>
        <w:t>clear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smooth</w:t>
      </w:r>
      <w:r>
        <w:rPr>
          <w:spacing w:val="9"/>
          <w:sz w:val="20"/>
        </w:rPr>
        <w:t xml:space="preserve"> </w:t>
      </w:r>
      <w:r>
        <w:rPr>
          <w:sz w:val="20"/>
        </w:rPr>
        <w:t>when</w:t>
      </w:r>
      <w:r>
        <w:rPr>
          <w:spacing w:val="9"/>
          <w:sz w:val="20"/>
        </w:rPr>
        <w:t xml:space="preserve"> </w:t>
      </w:r>
      <w:r>
        <w:rPr>
          <w:sz w:val="20"/>
        </w:rPr>
        <w:t>prepared.</w:t>
      </w:r>
      <w:r>
        <w:rPr>
          <w:spacing w:val="-47"/>
          <w:sz w:val="20"/>
        </w:rPr>
        <w:t xml:space="preserve"> </w:t>
      </w:r>
      <w:r>
        <w:rPr>
          <w:sz w:val="20"/>
        </w:rPr>
        <w:t>Table.9</w:t>
      </w:r>
      <w:r>
        <w:rPr>
          <w:spacing w:val="5"/>
          <w:sz w:val="20"/>
        </w:rPr>
        <w:t xml:space="preserve"> </w:t>
      </w:r>
      <w:r>
        <w:rPr>
          <w:sz w:val="20"/>
        </w:rPr>
        <w:t>lists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various</w:t>
      </w:r>
      <w:r>
        <w:rPr>
          <w:spacing w:val="4"/>
          <w:sz w:val="20"/>
        </w:rPr>
        <w:t xml:space="preserve"> </w:t>
      </w:r>
      <w:r>
        <w:rPr>
          <w:sz w:val="20"/>
        </w:rPr>
        <w:t>patch</w:t>
      </w:r>
      <w:r>
        <w:rPr>
          <w:spacing w:val="11"/>
          <w:sz w:val="20"/>
        </w:rPr>
        <w:t xml:space="preserve"> </w:t>
      </w:r>
      <w:r>
        <w:rPr>
          <w:sz w:val="20"/>
        </w:rPr>
        <w:t>parameters</w:t>
      </w:r>
      <w:r>
        <w:rPr>
          <w:spacing w:val="3"/>
          <w:sz w:val="20"/>
        </w:rPr>
        <w:t xml:space="preserve"> </w:t>
      </w:r>
      <w:r>
        <w:rPr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sz w:val="20"/>
        </w:rPr>
        <w:t>have</w:t>
      </w:r>
      <w:r>
        <w:rPr>
          <w:spacing w:val="-47"/>
          <w:sz w:val="20"/>
        </w:rPr>
        <w:t xml:space="preserve"> </w:t>
      </w:r>
      <w:r>
        <w:rPr>
          <w:sz w:val="20"/>
        </w:rPr>
        <w:t>been</w:t>
      </w:r>
      <w:r>
        <w:rPr>
          <w:spacing w:val="6"/>
          <w:sz w:val="20"/>
        </w:rPr>
        <w:t xml:space="preserve"> </w:t>
      </w:r>
      <w:r>
        <w:rPr>
          <w:sz w:val="20"/>
        </w:rPr>
        <w:t>evaluated.</w:t>
      </w:r>
    </w:p>
    <w:p w14:paraId="54DEEB87" w14:textId="77777777" w:rsidR="00371FB0" w:rsidRDefault="00000000">
      <w:pPr>
        <w:spacing w:line="228" w:lineRule="exact"/>
        <w:ind w:left="938"/>
        <w:rPr>
          <w:sz w:val="20"/>
        </w:rPr>
      </w:pPr>
      <w:r>
        <w:rPr>
          <w:b/>
          <w:sz w:val="20"/>
        </w:rPr>
        <w:t>Table.9: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Transdermal</w:t>
      </w:r>
      <w:r>
        <w:rPr>
          <w:spacing w:val="-2"/>
          <w:sz w:val="20"/>
        </w:rPr>
        <w:t xml:space="preserve"> </w:t>
      </w:r>
      <w:r>
        <w:rPr>
          <w:sz w:val="20"/>
        </w:rPr>
        <w:t>Patches</w:t>
      </w:r>
    </w:p>
    <w:p w14:paraId="06FE86FE" w14:textId="77777777" w:rsidR="00371FB0" w:rsidRDefault="00371FB0">
      <w:pPr>
        <w:spacing w:line="228" w:lineRule="exact"/>
        <w:rPr>
          <w:sz w:val="20"/>
        </w:rPr>
        <w:sectPr w:rsidR="00371FB0">
          <w:type w:val="continuous"/>
          <w:pgSz w:w="11910" w:h="16840"/>
          <w:pgMar w:top="1340" w:right="860" w:bottom="1140" w:left="800" w:header="720" w:footer="720" w:gutter="0"/>
          <w:cols w:num="2" w:space="720" w:equalWidth="0">
            <w:col w:w="4803" w:space="66"/>
            <w:col w:w="5381"/>
          </w:cols>
        </w:sect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84"/>
        <w:gridCol w:w="826"/>
        <w:gridCol w:w="1009"/>
        <w:gridCol w:w="822"/>
      </w:tblGrid>
      <w:tr w:rsidR="00371FB0" w14:paraId="6E275F4C" w14:textId="77777777">
        <w:trPr>
          <w:trHeight w:val="230"/>
        </w:trPr>
        <w:tc>
          <w:tcPr>
            <w:tcW w:w="740" w:type="dxa"/>
          </w:tcPr>
          <w:p w14:paraId="6D8D75CB" w14:textId="77777777" w:rsidR="00371FB0" w:rsidRDefault="00000000">
            <w:pPr>
              <w:pStyle w:val="TableParagraph"/>
              <w:ind w:left="118" w:right="105"/>
              <w:rPr>
                <w:sz w:val="20"/>
              </w:rPr>
            </w:pPr>
            <w:r>
              <w:rPr>
                <w:sz w:val="20"/>
              </w:rPr>
              <w:t>Batch</w:t>
            </w:r>
          </w:p>
        </w:tc>
        <w:tc>
          <w:tcPr>
            <w:tcW w:w="1810" w:type="dxa"/>
            <w:gridSpan w:val="2"/>
          </w:tcPr>
          <w:p w14:paraId="66ECDD70" w14:textId="77777777" w:rsidR="00371FB0" w:rsidRDefault="00000000">
            <w:pPr>
              <w:pStyle w:val="TableParagraph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</w:p>
        </w:tc>
        <w:tc>
          <w:tcPr>
            <w:tcW w:w="1831" w:type="dxa"/>
            <w:gridSpan w:val="2"/>
          </w:tcPr>
          <w:p w14:paraId="27F7F2B9" w14:textId="77777777" w:rsidR="00371FB0" w:rsidRDefault="00000000">
            <w:pPr>
              <w:pStyle w:val="TableParagraph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(mg)</w:t>
            </w:r>
          </w:p>
        </w:tc>
      </w:tr>
      <w:tr w:rsidR="00371FB0" w14:paraId="23899290" w14:textId="77777777">
        <w:trPr>
          <w:trHeight w:val="460"/>
        </w:trPr>
        <w:tc>
          <w:tcPr>
            <w:tcW w:w="740" w:type="dxa"/>
          </w:tcPr>
          <w:p w14:paraId="777FDA5F" w14:textId="77777777" w:rsidR="00371FB0" w:rsidRDefault="00000000">
            <w:pPr>
              <w:pStyle w:val="TableParagraph"/>
              <w:spacing w:line="225" w:lineRule="exact"/>
              <w:ind w:left="112" w:right="105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984" w:type="dxa"/>
          </w:tcPr>
          <w:p w14:paraId="7EE960C6" w14:textId="77777777" w:rsidR="00371FB0" w:rsidRDefault="00000000">
            <w:pPr>
              <w:pStyle w:val="TableParagraph"/>
              <w:spacing w:before="16" w:line="212" w:lineRule="exact"/>
              <w:ind w:left="143" w:right="116" w:firstLine="244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X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20"/>
              </w:rPr>
              <w:t>(HPMC)</w:t>
            </w:r>
          </w:p>
        </w:tc>
        <w:tc>
          <w:tcPr>
            <w:tcW w:w="826" w:type="dxa"/>
          </w:tcPr>
          <w:p w14:paraId="5A328C48" w14:textId="77777777" w:rsidR="00371FB0" w:rsidRDefault="00000000">
            <w:pPr>
              <w:pStyle w:val="TableParagraph"/>
              <w:spacing w:before="16" w:line="212" w:lineRule="exact"/>
              <w:ind w:left="163" w:right="132" w:firstLine="144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X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20"/>
              </w:rPr>
              <w:t>(PVP)</w:t>
            </w:r>
          </w:p>
        </w:tc>
        <w:tc>
          <w:tcPr>
            <w:tcW w:w="1009" w:type="dxa"/>
          </w:tcPr>
          <w:p w14:paraId="603C85D7" w14:textId="77777777" w:rsidR="00371FB0" w:rsidRDefault="00000000">
            <w:pPr>
              <w:pStyle w:val="TableParagraph"/>
              <w:spacing w:before="16" w:line="212" w:lineRule="exact"/>
              <w:ind w:left="148" w:right="136" w:firstLine="244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X</w:t>
            </w:r>
            <w:r>
              <w:rPr>
                <w:sz w:val="13"/>
              </w:rPr>
              <w:t>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20"/>
              </w:rPr>
              <w:t>(HPMC)</w:t>
            </w:r>
          </w:p>
        </w:tc>
        <w:tc>
          <w:tcPr>
            <w:tcW w:w="822" w:type="dxa"/>
          </w:tcPr>
          <w:p w14:paraId="0CE76139" w14:textId="77777777" w:rsidR="00371FB0" w:rsidRDefault="00000000">
            <w:pPr>
              <w:pStyle w:val="TableParagraph"/>
              <w:spacing w:before="16" w:line="212" w:lineRule="exact"/>
              <w:ind w:left="157" w:right="134" w:firstLine="144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X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20"/>
              </w:rPr>
              <w:t>(PVP)</w:t>
            </w:r>
          </w:p>
        </w:tc>
      </w:tr>
      <w:tr w:rsidR="00371FB0" w14:paraId="3E9E2A1F" w14:textId="77777777">
        <w:trPr>
          <w:trHeight w:val="230"/>
        </w:trPr>
        <w:tc>
          <w:tcPr>
            <w:tcW w:w="740" w:type="dxa"/>
          </w:tcPr>
          <w:p w14:paraId="6FC86365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F1</w:t>
            </w:r>
          </w:p>
        </w:tc>
        <w:tc>
          <w:tcPr>
            <w:tcW w:w="984" w:type="dxa"/>
          </w:tcPr>
          <w:p w14:paraId="759A05A9" w14:textId="77777777" w:rsidR="00371FB0" w:rsidRDefault="00000000">
            <w:pPr>
              <w:pStyle w:val="TableParagraph"/>
              <w:ind w:left="370" w:right="361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6" w:type="dxa"/>
          </w:tcPr>
          <w:p w14:paraId="30D81ADB" w14:textId="77777777" w:rsidR="00371FB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9" w:type="dxa"/>
          </w:tcPr>
          <w:p w14:paraId="6D8B2424" w14:textId="77777777" w:rsidR="00371FB0" w:rsidRDefault="00000000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22" w:type="dxa"/>
          </w:tcPr>
          <w:p w14:paraId="0DF65817" w14:textId="77777777" w:rsidR="00371FB0" w:rsidRDefault="00000000">
            <w:pPr>
              <w:pStyle w:val="TableParagraph"/>
              <w:ind w:left="239" w:right="232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371FB0" w14:paraId="56751B60" w14:textId="77777777">
        <w:trPr>
          <w:trHeight w:val="230"/>
        </w:trPr>
        <w:tc>
          <w:tcPr>
            <w:tcW w:w="740" w:type="dxa"/>
          </w:tcPr>
          <w:p w14:paraId="54C2B0D7" w14:textId="77777777" w:rsidR="00371FB0" w:rsidRDefault="00000000">
            <w:pPr>
              <w:pStyle w:val="TableParagraph"/>
              <w:spacing w:line="211" w:lineRule="exact"/>
              <w:ind w:left="112" w:right="105"/>
              <w:rPr>
                <w:sz w:val="20"/>
              </w:rPr>
            </w:pPr>
            <w:r>
              <w:rPr>
                <w:sz w:val="20"/>
              </w:rPr>
              <w:t>F2</w:t>
            </w:r>
          </w:p>
        </w:tc>
        <w:tc>
          <w:tcPr>
            <w:tcW w:w="984" w:type="dxa"/>
          </w:tcPr>
          <w:p w14:paraId="4C07102E" w14:textId="77777777" w:rsidR="00371FB0" w:rsidRDefault="00000000">
            <w:pPr>
              <w:pStyle w:val="TableParagraph"/>
              <w:spacing w:line="211" w:lineRule="exact"/>
              <w:ind w:left="370" w:right="361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6" w:type="dxa"/>
          </w:tcPr>
          <w:p w14:paraId="46049A04" w14:textId="77777777" w:rsidR="00371FB0" w:rsidRDefault="00000000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9" w:type="dxa"/>
          </w:tcPr>
          <w:p w14:paraId="3995551C" w14:textId="77777777" w:rsidR="00371FB0" w:rsidRDefault="00000000">
            <w:pPr>
              <w:pStyle w:val="TableParagraph"/>
              <w:spacing w:line="211" w:lineRule="exact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22" w:type="dxa"/>
          </w:tcPr>
          <w:p w14:paraId="30EEDBDB" w14:textId="77777777" w:rsidR="00371FB0" w:rsidRDefault="00000000">
            <w:pPr>
              <w:pStyle w:val="TableParagraph"/>
              <w:spacing w:line="211" w:lineRule="exact"/>
              <w:ind w:left="239" w:right="232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371FB0" w14:paraId="4CB4B00B" w14:textId="77777777">
        <w:trPr>
          <w:trHeight w:val="230"/>
        </w:trPr>
        <w:tc>
          <w:tcPr>
            <w:tcW w:w="740" w:type="dxa"/>
          </w:tcPr>
          <w:p w14:paraId="65A82244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F3</w:t>
            </w:r>
          </w:p>
        </w:tc>
        <w:tc>
          <w:tcPr>
            <w:tcW w:w="984" w:type="dxa"/>
          </w:tcPr>
          <w:p w14:paraId="7E377639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6" w:type="dxa"/>
          </w:tcPr>
          <w:p w14:paraId="30BF5BA6" w14:textId="77777777" w:rsidR="00371FB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9" w:type="dxa"/>
          </w:tcPr>
          <w:p w14:paraId="382BBB5C" w14:textId="77777777" w:rsidR="00371FB0" w:rsidRDefault="00000000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22" w:type="dxa"/>
          </w:tcPr>
          <w:p w14:paraId="00BF79EA" w14:textId="77777777" w:rsidR="00371FB0" w:rsidRDefault="00000000">
            <w:pPr>
              <w:pStyle w:val="TableParagraph"/>
              <w:ind w:left="239" w:right="232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:rsidR="00371FB0" w14:paraId="0F84095A" w14:textId="77777777">
        <w:trPr>
          <w:trHeight w:val="230"/>
        </w:trPr>
        <w:tc>
          <w:tcPr>
            <w:tcW w:w="740" w:type="dxa"/>
          </w:tcPr>
          <w:p w14:paraId="4AD26C04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F4</w:t>
            </w:r>
          </w:p>
        </w:tc>
        <w:tc>
          <w:tcPr>
            <w:tcW w:w="984" w:type="dxa"/>
          </w:tcPr>
          <w:p w14:paraId="0586A87A" w14:textId="77777777" w:rsidR="00371FB0" w:rsidRDefault="00000000">
            <w:pPr>
              <w:pStyle w:val="TableParagraph"/>
              <w:ind w:left="370" w:right="361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6" w:type="dxa"/>
          </w:tcPr>
          <w:p w14:paraId="19FA0DB0" w14:textId="77777777" w:rsidR="00371FB0" w:rsidRDefault="00000000">
            <w:pPr>
              <w:pStyle w:val="TableParagraph"/>
              <w:ind w:left="306" w:right="302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1009" w:type="dxa"/>
          </w:tcPr>
          <w:p w14:paraId="28EBE9B6" w14:textId="77777777" w:rsidR="00371FB0" w:rsidRDefault="00000000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22" w:type="dxa"/>
          </w:tcPr>
          <w:p w14:paraId="7D71BD9C" w14:textId="77777777" w:rsidR="00371FB0" w:rsidRDefault="00000000">
            <w:pPr>
              <w:pStyle w:val="TableParagraph"/>
              <w:ind w:left="239" w:right="232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371FB0" w14:paraId="3B8CBE0A" w14:textId="77777777">
        <w:trPr>
          <w:trHeight w:val="229"/>
        </w:trPr>
        <w:tc>
          <w:tcPr>
            <w:tcW w:w="740" w:type="dxa"/>
          </w:tcPr>
          <w:p w14:paraId="576788F3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F5</w:t>
            </w:r>
          </w:p>
        </w:tc>
        <w:tc>
          <w:tcPr>
            <w:tcW w:w="984" w:type="dxa"/>
          </w:tcPr>
          <w:p w14:paraId="39FDC884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6" w:type="dxa"/>
          </w:tcPr>
          <w:p w14:paraId="58023B8E" w14:textId="77777777" w:rsidR="00371FB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9" w:type="dxa"/>
          </w:tcPr>
          <w:p w14:paraId="68B39AFD" w14:textId="77777777" w:rsidR="00371FB0" w:rsidRDefault="00000000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22" w:type="dxa"/>
          </w:tcPr>
          <w:p w14:paraId="4D4DC509" w14:textId="77777777" w:rsidR="00371FB0" w:rsidRDefault="00000000">
            <w:pPr>
              <w:pStyle w:val="TableParagraph"/>
              <w:ind w:left="239" w:right="232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371FB0" w14:paraId="0B2A8C83" w14:textId="77777777">
        <w:trPr>
          <w:trHeight w:val="230"/>
        </w:trPr>
        <w:tc>
          <w:tcPr>
            <w:tcW w:w="740" w:type="dxa"/>
          </w:tcPr>
          <w:p w14:paraId="21636252" w14:textId="77777777" w:rsidR="00371FB0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F6</w:t>
            </w:r>
          </w:p>
        </w:tc>
        <w:tc>
          <w:tcPr>
            <w:tcW w:w="984" w:type="dxa"/>
          </w:tcPr>
          <w:p w14:paraId="7CBFB1B6" w14:textId="77777777" w:rsidR="00371FB0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6" w:type="dxa"/>
          </w:tcPr>
          <w:p w14:paraId="61118FB9" w14:textId="77777777" w:rsidR="00371FB0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09" w:type="dxa"/>
          </w:tcPr>
          <w:p w14:paraId="79C388BE" w14:textId="77777777" w:rsidR="00371FB0" w:rsidRDefault="00000000">
            <w:pPr>
              <w:pStyle w:val="TableParagraph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822" w:type="dxa"/>
          </w:tcPr>
          <w:p w14:paraId="5D61C760" w14:textId="77777777" w:rsidR="00371FB0" w:rsidRDefault="00000000">
            <w:pPr>
              <w:pStyle w:val="TableParagraph"/>
              <w:ind w:left="239" w:right="232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</w:tbl>
    <w:p w14:paraId="7A5D40DF" w14:textId="77777777" w:rsidR="00371FB0" w:rsidRDefault="00371FB0">
      <w:pPr>
        <w:rPr>
          <w:sz w:val="20"/>
        </w:rPr>
        <w:sectPr w:rsidR="00371FB0">
          <w:type w:val="continuous"/>
          <w:pgSz w:w="11910" w:h="16840"/>
          <w:pgMar w:top="1340" w:right="860" w:bottom="1140" w:left="800" w:header="720" w:footer="720" w:gutter="0"/>
          <w:cols w:space="720"/>
        </w:sectPr>
      </w:pPr>
    </w:p>
    <w:p w14:paraId="668EAF8F" w14:textId="77777777" w:rsidR="00371FB0" w:rsidRDefault="00371FB0">
      <w:pPr>
        <w:pStyle w:val="BodyText"/>
        <w:spacing w:before="6"/>
        <w:rPr>
          <w:sz w:val="7"/>
        </w:rPr>
      </w:pPr>
    </w:p>
    <w:p w14:paraId="0AF1E73B" w14:textId="77777777" w:rsidR="00371FB0" w:rsidRDefault="00000000">
      <w:pPr>
        <w:pStyle w:val="BodyText"/>
        <w:ind w:left="670"/>
      </w:pPr>
      <w:r>
        <w:rPr>
          <w:noProof/>
        </w:rPr>
        <w:drawing>
          <wp:inline distT="0" distB="0" distL="0" distR="0" wp14:anchorId="2B872D7D" wp14:editId="7BE8D8AB">
            <wp:extent cx="2608953" cy="1863089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53" cy="186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7395" w14:textId="77777777" w:rsidR="00371FB0" w:rsidRDefault="00371FB0">
      <w:pPr>
        <w:sectPr w:rsidR="00371FB0">
          <w:pgSz w:w="11910" w:h="16840"/>
          <w:pgMar w:top="1340" w:right="860" w:bottom="1140" w:left="800" w:header="714" w:footer="957" w:gutter="0"/>
          <w:cols w:space="720"/>
        </w:sectPr>
      </w:pPr>
    </w:p>
    <w:p w14:paraId="2C9F2154" w14:textId="77777777" w:rsidR="00371FB0" w:rsidRDefault="00000000">
      <w:pPr>
        <w:pStyle w:val="BodyText"/>
        <w:spacing w:before="34"/>
        <w:ind w:left="708" w:right="96"/>
        <w:jc w:val="center"/>
      </w:pPr>
      <w:r>
        <w:t>*Data</w:t>
      </w:r>
      <w:r>
        <w:rPr>
          <w:spacing w:val="2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(±SD);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</w:t>
      </w:r>
    </w:p>
    <w:p w14:paraId="6FCE5347" w14:textId="77777777" w:rsidR="00371FB0" w:rsidRDefault="00000000">
      <w:pPr>
        <w:pStyle w:val="BodyText"/>
        <w:ind w:left="665" w:right="-58"/>
      </w:pPr>
      <w:r>
        <w:pict w14:anchorId="0A25BCC4">
          <v:group id="_x0000_s2096" style="width:208.45pt;height:137pt;mso-position-horizontal-relative:char;mso-position-vertical-relative:line" coordsize="4169,2740">
            <v:shape id="_x0000_s2114" type="#_x0000_t75" style="position:absolute;left:711;top:399;width:2253;height:1689">
              <v:imagedata r:id="rId26" o:title=""/>
            </v:shape>
            <v:shape id="_x0000_s2113" style="position:absolute;left:667;top:466;width:2221;height:1670" coordorigin="668,467" coordsize="2221,1670" o:spt="100" adj="0,,0" path="m731,2073r-63,m731,1538r-63,m731,1000r-63,m731,467r-63,m731,2073r,63m1002,2073r,63m1271,2073r,63m1540,2073r,63m1809,2073r,63m2077,2073r,63m2351,2073r,63m2620,2073r,63m2889,2073r,63e" filled="f" strokecolor="#888" strokeweight=".5pt">
              <v:stroke joinstyle="round"/>
              <v:formulas/>
              <v:path arrowok="t" o:connecttype="segments"/>
            </v:shape>
            <v:rect id="_x0000_s2112" style="position:absolute;left:2807;top:892;width:110;height:110" fillcolor="#5088bb" stroked="f"/>
            <v:rect id="_x0000_s2111" style="position:absolute;left:2807;top:892;width:110;height:110" filled="f" strokecolor="#41709c" strokeweight=".5pt"/>
            <v:rect id="_x0000_s2110" style="position:absolute;left:2807;top:1495;width:110;height:110" fillcolor="#96b8df" stroked="f"/>
            <v:rect id="_x0000_s2109" style="position:absolute;left:2807;top:1495;width:110;height:110" filled="f" strokecolor="#41709c" strokeweight=".5pt"/>
            <v:rect id="_x0000_s2108" style="position:absolute;left:5;top:5;width:4159;height:2730" filled="f" strokecolor="#888" strokeweight=".5pt"/>
            <v:shape id="_x0000_s2107" type="#_x0000_t75" style="position:absolute;left:1226;top:2431;width:901;height:209">
              <v:imagedata r:id="rId27" o:title=""/>
            </v:shape>
            <v:shape id="_x0000_s2106" type="#_x0000_t202" style="position:absolute;left:292;top:386;width:276;height:202" filled="f" stroked="f">
              <v:textbox inset="0,0,0,0">
                <w:txbxContent>
                  <w:p w14:paraId="03175E74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0.6</w:t>
                    </w:r>
                  </w:p>
                </w:txbxContent>
              </v:textbox>
            </v:shape>
            <v:shape id="_x0000_s2105" type="#_x0000_t202" style="position:absolute;left:292;top:748;width:1795;height:376" filled="f" stroked="f">
              <v:textbox inset="0,0,0,0">
                <w:txbxContent>
                  <w:p w14:paraId="3BD22F5E" w14:textId="77777777" w:rsidR="00371FB0" w:rsidRDefault="00000000">
                    <w:pPr>
                      <w:spacing w:line="206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position w:val="-15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-15"/>
                        <w:sz w:val="20"/>
                      </w:rPr>
                      <w:t>.</w:t>
                    </w:r>
                    <w:r>
                      <w:rPr>
                        <w:rFonts w:ascii="Calibri"/>
                        <w:position w:val="-15"/>
                        <w:sz w:val="20"/>
                      </w:rPr>
                      <w:t xml:space="preserve">4 </w:t>
                    </w:r>
                    <w:r>
                      <w:rPr>
                        <w:rFonts w:ascii="Calibri"/>
                        <w:spacing w:val="-22"/>
                        <w:position w:val="-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position w:val="-5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-5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-5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87"/>
                        <w:position w:val="-5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-17"/>
                        <w:position w:val="-2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-87"/>
                        <w:position w:val="-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2"/>
                        <w:position w:val="-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1"/>
                        <w:position w:val="-2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35"/>
                        <w:position w:val="-2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69"/>
                        <w:position w:val="1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-59"/>
                        <w:position w:val="-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79"/>
                        <w:position w:val="1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78"/>
                        <w:position w:val="1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2"/>
                        <w:position w:val="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89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-79"/>
                        <w:position w:val="1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39"/>
                        <w:position w:val="1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38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63"/>
                        <w:position w:val="1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37</w:t>
                    </w:r>
                    <w:r>
                      <w:rPr>
                        <w:rFonts w:ascii="Calibri"/>
                        <w:sz w:val="20"/>
                      </w:rPr>
                      <w:t>5</w:t>
                    </w:r>
                    <w:r>
                      <w:rPr>
                        <w:rFonts w:ascii="Calibri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position w:val="-1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87"/>
                        <w:position w:val="-15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2104" type="#_x0000_t202" style="position:absolute;left:1556;top:507;width:1456;height:336" filled="f" stroked="f">
              <v:textbox inset="0,0,0,0">
                <w:txbxContent>
                  <w:p w14:paraId="273E2BF5" w14:textId="77777777" w:rsidR="00371FB0" w:rsidRDefault="00000000">
                    <w:pPr>
                      <w:spacing w:line="189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position w:val="-12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-1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-1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87"/>
                        <w:position w:val="-12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2"/>
                        <w:w w:val="101"/>
                        <w:position w:val="-10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w w:val="101"/>
                        <w:position w:val="-10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w w:val="101"/>
                        <w:position w:val="-10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87"/>
                        <w:w w:val="101"/>
                        <w:position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2"/>
                        <w:position w:val="-2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-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-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87"/>
                        <w:position w:val="-2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88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2"/>
                        <w:position w:val="-4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-4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-4"/>
                        <w:sz w:val="20"/>
                      </w:rPr>
                      <w:t>4</w:t>
                    </w:r>
                    <w:r>
                      <w:rPr>
                        <w:rFonts w:ascii="Calibri"/>
                        <w:position w:val="-4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2103" type="#_x0000_t202" style="position:absolute;left:1016;top:909;width:377;height:202" filled="f" stroked="f">
              <v:textbox inset="0,0,0,0">
                <w:txbxContent>
                  <w:p w14:paraId="1FA7BF77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0.32</w:t>
                    </w:r>
                  </w:p>
                </w:txbxContent>
              </v:textbox>
            </v:shape>
            <v:shape id="_x0000_s2102" type="#_x0000_t202" style="position:absolute;left:2966;top:856;width:611;height:202" filled="f" stroked="f">
              <v:textbox inset="0,0,0,0">
                <w:txbxContent>
                  <w:p w14:paraId="341B4E6A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Weight</w:t>
                    </w:r>
                  </w:p>
                </w:txbxContent>
              </v:textbox>
            </v:shape>
            <v:shape id="_x0000_s2101" type="#_x0000_t202" style="position:absolute;left:292;top:1457;width:276;height:202" filled="f" stroked="f">
              <v:textbox inset="0,0,0,0">
                <w:txbxContent>
                  <w:p w14:paraId="7AF4AEF6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0.2</w:t>
                    </w:r>
                  </w:p>
                </w:txbxContent>
              </v:textbox>
            </v:shape>
            <v:shape id="_x0000_s2100" type="#_x0000_t202" style="position:absolute;left:871;top:1766;width:123;height:202" filled="f" stroked="f">
              <v:textbox inset="0,0,0,0">
                <w:txbxContent>
                  <w:p w14:paraId="62E45238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99" type="#_x0000_t202" style="position:absolute;left:1696;top:923;width:2288;height:983" filled="f" stroked="f">
              <v:textbox inset="0,0,0,0">
                <w:txbxContent>
                  <w:p w14:paraId="7D775D1D" w14:textId="77777777" w:rsidR="00371FB0" w:rsidRDefault="00000000">
                    <w:pPr>
                      <w:spacing w:line="38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position w:val="18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position w:val="18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14"/>
                        <w:position w:val="18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2"/>
                        <w:w w:val="101"/>
                        <w:position w:val="11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1"/>
                        <w:w w:val="101"/>
                        <w:position w:val="1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w w:val="101"/>
                        <w:position w:val="11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87"/>
                        <w:w w:val="101"/>
                        <w:position w:val="11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7"/>
                        <w:position w:val="7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-87"/>
                        <w:w w:val="101"/>
                        <w:position w:val="11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1"/>
                        <w:position w:val="7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7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87"/>
                        <w:position w:val="7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17"/>
                        <w:position w:val="13"/>
                        <w:sz w:val="20"/>
                      </w:rPr>
                      <w:t>0</w:t>
                    </w:r>
                    <w:r>
                      <w:rPr>
                        <w:rFonts w:ascii="Calibri"/>
                        <w:spacing w:val="-87"/>
                        <w:position w:val="7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1"/>
                        <w:position w:val="13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13"/>
                        <w:sz w:val="20"/>
                      </w:rPr>
                      <w:t>29</w:t>
                    </w:r>
                    <w:r>
                      <w:rPr>
                        <w:rFonts w:ascii="Calibri"/>
                        <w:spacing w:val="3"/>
                        <w:position w:val="13"/>
                        <w:sz w:val="20"/>
                      </w:rPr>
                      <w:t>8</w:t>
                    </w:r>
                    <w:r>
                      <w:rPr>
                        <w:rFonts w:ascii="Calibri"/>
                        <w:sz w:val="20"/>
                      </w:rPr>
                      <w:t>Va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r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i</w:t>
                    </w:r>
                    <w:r>
                      <w:rPr>
                        <w:rFonts w:ascii="Calibri"/>
                        <w:sz w:val="20"/>
                      </w:rPr>
                      <w:t>a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t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i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o</w:t>
                    </w:r>
                    <w:r>
                      <w:rPr>
                        <w:rFonts w:ascii="Calibri"/>
                        <w:sz w:val="20"/>
                      </w:rPr>
                      <w:t>n</w:t>
                    </w:r>
                  </w:p>
                  <w:p w14:paraId="673C1466" w14:textId="77777777" w:rsidR="00371FB0" w:rsidRDefault="00000000">
                    <w:pPr>
                      <w:spacing w:before="112"/>
                      <w:ind w:left="1270" w:right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Thickness of</w:t>
                    </w:r>
                    <w:r>
                      <w:rPr>
                        <w:rFonts w:asci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the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Patches</w:t>
                    </w:r>
                  </w:p>
                </w:txbxContent>
              </v:textbox>
            </v:shape>
            <v:shape id="_x0000_s2098" type="#_x0000_t202" style="position:absolute;left:444;top:1993;width:123;height:202" filled="f" stroked="f">
              <v:textbox inset="0,0,0,0">
                <w:txbxContent>
                  <w:p w14:paraId="7903D299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97" type="#_x0000_t202" style="position:absolute;left:770;top:2242;width:2101;height:203" filled="f" stroked="f">
              <v:textbox inset="0,0,0,0">
                <w:txbxContent>
                  <w:p w14:paraId="4F957598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F1</w:t>
                    </w:r>
                    <w:r>
                      <w:rPr>
                        <w:rFonts w:ascii="Calibri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F2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F3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F4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F5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F6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F7</w:t>
                    </w:r>
                    <w:r>
                      <w:rPr>
                        <w:rFonts w:ascii="Calibri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F8</w:t>
                    </w:r>
                  </w:p>
                </w:txbxContent>
              </v:textbox>
            </v:shape>
            <w10:anchorlock/>
          </v:group>
        </w:pict>
      </w:r>
    </w:p>
    <w:p w14:paraId="595DBABC" w14:textId="77777777" w:rsidR="00371FB0" w:rsidRDefault="00000000">
      <w:pPr>
        <w:pStyle w:val="BodyText"/>
        <w:ind w:left="708" w:right="104"/>
        <w:jc w:val="center"/>
      </w:pPr>
      <w:r>
        <w:rPr>
          <w:b/>
        </w:rPr>
        <w:t>Fig.9:</w:t>
      </w:r>
      <w:r>
        <w:rPr>
          <w:b/>
          <w:spacing w:val="-3"/>
        </w:rPr>
        <w:t xml:space="preserve"> </w:t>
      </w:r>
      <w:r>
        <w:t>A Diagrammatically</w:t>
      </w:r>
      <w:r>
        <w:rPr>
          <w:spacing w:val="-10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Wt.</w:t>
      </w:r>
    </w:p>
    <w:p w14:paraId="7BD1A685" w14:textId="77777777" w:rsidR="00371FB0" w:rsidRDefault="00000000">
      <w:pPr>
        <w:pStyle w:val="BodyText"/>
        <w:ind w:left="708" w:right="98"/>
        <w:jc w:val="center"/>
      </w:pPr>
      <w:r>
        <w:pict w14:anchorId="64C76831">
          <v:group id="_x0000_s2081" style="position:absolute;left:0;text-align:left;margin-left:73.25pt;margin-top:11.45pt;width:208.45pt;height:129.5pt;z-index:15733760;mso-position-horizontal-relative:page" coordorigin="1465,229" coordsize="4169,2590">
            <v:shape id="_x0000_s2095" type="#_x0000_t75" style="position:absolute;left:2037;top:683;width:2397;height:1579">
              <v:imagedata r:id="rId28" o:title=""/>
            </v:shape>
            <v:shape id="_x0000_s2094" style="position:absolute;left:1990;top:750;width:2362;height:1559" coordorigin="1991,751" coordsize="2362,1559" o:spt="100" adj="0,,0" path="m2054,2245r-63,m2054,1946r-63,m2054,1648r-63,m2054,1351r-63,m2054,1048r-63,m2054,751r-63,m2054,2246r,63m2342,2246r,63m2630,2246r,63m2914,2246r,63m3202,2246r,63m3490,2246r,63m3778,2246r,63m4066,2246r,63m4352,2246r,63e" filled="f" strokecolor="#888" strokeweight=".5pt">
              <v:stroke joinstyle="round"/>
              <v:formulas/>
              <v:path arrowok="t" o:connecttype="segments"/>
            </v:shape>
            <v:rect id="_x0000_s2093" style="position:absolute;left:4176;top:1046;width:110;height:110" fillcolor="#e1aa00" stroked="f"/>
            <v:rect id="_x0000_s2092" style="position:absolute;left:4176;top:1046;width:110;height:110" filled="f" strokecolor="#bb8b00" strokeweight=".5pt"/>
            <v:rect id="_x0000_s2091" style="position:absolute;left:4176;top:1649;width:110;height:110" fillcolor="#ffd184" stroked="f"/>
            <v:rect id="_x0000_s2090" style="position:absolute;left:4176;top:1649;width:110;height:110" filled="f" strokecolor="#bb8b00" strokeweight=".5pt"/>
            <v:rect id="_x0000_s2089" style="position:absolute;left:1470;top:233;width:4159;height:2580" filled="f" strokecolor="#888" strokeweight=".5pt"/>
            <v:shape id="_x0000_s2088" type="#_x0000_t75" style="position:absolute;left:2648;top:2634;width:806;height:99">
              <v:imagedata r:id="rId29" o:title=""/>
            </v:shape>
            <v:shape id="_x0000_s2087" type="#_x0000_t202" style="position:absolute;left:1564;top:671;width:325;height:1698" filled="f" stroked="f">
              <v:textbox inset="0,0,0,0">
                <w:txbxContent>
                  <w:p w14:paraId="618BF501" w14:textId="77777777" w:rsidR="00371FB0" w:rsidRDefault="00000000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100</w:t>
                    </w:r>
                  </w:p>
                  <w:p w14:paraId="514318F4" w14:textId="77777777" w:rsidR="00371FB0" w:rsidRDefault="00000000">
                    <w:pPr>
                      <w:spacing w:before="55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 w14:paraId="16213092" w14:textId="77777777" w:rsidR="00371FB0" w:rsidRDefault="00000000">
                    <w:pPr>
                      <w:spacing w:before="54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 w14:paraId="1251020C" w14:textId="77777777" w:rsidR="00371FB0" w:rsidRDefault="00000000">
                    <w:pPr>
                      <w:spacing w:before="55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 w14:paraId="48C831E4" w14:textId="77777777" w:rsidR="00371FB0" w:rsidRDefault="00000000">
                    <w:pPr>
                      <w:spacing w:before="56"/>
                      <w:ind w:right="19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 w14:paraId="432EE61F" w14:textId="77777777" w:rsidR="00371FB0" w:rsidRDefault="00000000">
                    <w:pPr>
                      <w:spacing w:before="55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86" type="#_x0000_t202" style="position:absolute;left:2029;top:477;width:2441;height:284" filled="f" stroked="f">
              <v:textbox inset="0,0,0,0">
                <w:txbxContent>
                  <w:p w14:paraId="050E574A" w14:textId="77777777" w:rsidR="00371FB0" w:rsidRDefault="00000000">
                    <w:pPr>
                      <w:spacing w:line="206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96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16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88"/>
                        <w:position w:val="-2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16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2"/>
                        <w:position w:val="-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19"/>
                        <w:position w:val="-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2"/>
                        <w:position w:val="1"/>
                        <w:sz w:val="20"/>
                      </w:rPr>
                      <w:t>97</w:t>
                    </w:r>
                    <w:r>
                      <w:rPr>
                        <w:rFonts w:ascii="Calibri"/>
                        <w:spacing w:val="1"/>
                        <w:position w:val="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69"/>
                        <w:position w:val="1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35"/>
                        <w:position w:val="-6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69"/>
                        <w:position w:val="1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2"/>
                        <w:position w:val="-6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"/>
                        <w:position w:val="-6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70"/>
                        <w:position w:val="-6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35"/>
                        <w:position w:val="-2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70"/>
                        <w:position w:val="-6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2"/>
                        <w:position w:val="-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1"/>
                        <w:position w:val="-2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69"/>
                        <w:position w:val="-2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35"/>
                        <w:w w:val="101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69"/>
                        <w:position w:val="-2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2"/>
                        <w:w w:val="101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1"/>
                        <w:w w:val="10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70"/>
                        <w:w w:val="101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35"/>
                        <w:position w:val="1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70"/>
                        <w:w w:val="101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2"/>
                        <w:position w:val="1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1"/>
                        <w:position w:val="1"/>
                        <w:sz w:val="20"/>
                      </w:rPr>
                      <w:t>.</w:t>
                    </w:r>
                    <w:r>
                      <w:rPr>
                        <w:rFonts w:ascii="Calibri"/>
                        <w:spacing w:val="-17"/>
                        <w:position w:val="1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88"/>
                        <w:position w:val="-2"/>
                        <w:sz w:val="20"/>
                      </w:rPr>
                      <w:t>9</w:t>
                    </w:r>
                    <w:r>
                      <w:rPr>
                        <w:rFonts w:ascii="Calibri"/>
                        <w:spacing w:val="-17"/>
                        <w:position w:val="1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2"/>
                        <w:position w:val="-2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1"/>
                        <w:position w:val="-2"/>
                        <w:sz w:val="20"/>
                      </w:rPr>
                      <w:t>.</w:t>
                    </w:r>
                    <w:r>
                      <w:rPr>
                        <w:rFonts w:ascii="Calibri"/>
                        <w:position w:val="-2"/>
                        <w:sz w:val="20"/>
                      </w:rPr>
                      <w:t>9</w:t>
                    </w:r>
                  </w:p>
                </w:txbxContent>
              </v:textbox>
            </v:shape>
            <v:shape id="_x0000_s2085" type="#_x0000_t202" style="position:absolute;left:2077;top:817;width:797;height:307" filled="f" stroked="f">
              <v:textbox inset="0,0,0,0">
                <w:txbxContent>
                  <w:p w14:paraId="7454B3C7" w14:textId="77777777" w:rsidR="00371FB0" w:rsidRDefault="00000000">
                    <w:pPr>
                      <w:spacing w:line="189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-9"/>
                        <w:sz w:val="20"/>
                      </w:rPr>
                      <w:t>68</w:t>
                    </w:r>
                    <w:r>
                      <w:rPr>
                        <w:rFonts w:ascii="Calibri"/>
                        <w:spacing w:val="37"/>
                        <w:position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position w:val="-3"/>
                        <w:sz w:val="20"/>
                      </w:rPr>
                      <w:t>72</w:t>
                    </w:r>
                    <w:r>
                      <w:rPr>
                        <w:rFonts w:ascii="Calibri"/>
                        <w:spacing w:val="37"/>
                        <w:position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75</w:t>
                    </w:r>
                  </w:p>
                </w:txbxContent>
              </v:textbox>
            </v:shape>
            <v:shape id="_x0000_s2084" type="#_x0000_t202" style="position:absolute;left:2939;top:712;width:1371;height:292" filled="f" stroked="f">
              <v:textbox inset="0,0,0,0">
                <w:txbxContent>
                  <w:p w14:paraId="3F50FC98" w14:textId="77777777" w:rsidR="00371FB0" w:rsidRDefault="00000000">
                    <w:pPr>
                      <w:spacing w:line="208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-3"/>
                        <w:sz w:val="20"/>
                      </w:rPr>
                      <w:t>78</w:t>
                    </w:r>
                    <w:r>
                      <w:rPr>
                        <w:rFonts w:ascii="Calibri"/>
                        <w:spacing w:val="37"/>
                        <w:position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81</w:t>
                    </w:r>
                    <w:r>
                      <w:rPr>
                        <w:rFonts w:ascii="Calibri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position w:val="-2"/>
                        <w:sz w:val="20"/>
                      </w:rPr>
                      <w:t>79</w:t>
                    </w:r>
                    <w:r>
                      <w:rPr>
                        <w:rFonts w:ascii="Calibri"/>
                        <w:spacing w:val="38"/>
                        <w:position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position w:val="1"/>
                        <w:sz w:val="20"/>
                      </w:rPr>
                      <w:t>82</w:t>
                    </w:r>
                    <w:r>
                      <w:rPr>
                        <w:rFonts w:ascii="Calibri"/>
                        <w:spacing w:val="38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position w:val="-6"/>
                        <w:sz w:val="20"/>
                      </w:rPr>
                      <w:t>76</w:t>
                    </w:r>
                  </w:p>
                </w:txbxContent>
              </v:textbox>
            </v:shape>
            <v:shape id="_x0000_s2083" type="#_x0000_t202" style="position:absolute;left:4335;top:1011;width:1115;height:805" filled="f" stroked="f">
              <v:textbox inset="0,0,0,0">
                <w:txbxContent>
                  <w:p w14:paraId="42FEC759" w14:textId="77777777" w:rsidR="00371FB0" w:rsidRDefault="00000000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Folding</w:t>
                    </w:r>
                  </w:p>
                  <w:p w14:paraId="4332855D" w14:textId="77777777" w:rsidR="00371FB0" w:rsidRDefault="00000000">
                    <w:pPr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Endurance</w:t>
                    </w:r>
                  </w:p>
                  <w:p w14:paraId="04330712" w14:textId="77777777" w:rsidR="00371FB0" w:rsidRDefault="00000000">
                    <w:pPr>
                      <w:spacing w:before="115" w:line="241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Drug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Content</w:t>
                    </w:r>
                  </w:p>
                </w:txbxContent>
              </v:textbox>
            </v:shape>
            <v:shape id="_x0000_s2082" type="#_x0000_t202" style="position:absolute;left:2102;top:2416;width:2224;height:202" filled="f" stroked="f">
              <v:textbox inset="0,0,0,0">
                <w:txbxContent>
                  <w:p w14:paraId="6C329F09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F1</w:t>
                    </w:r>
                    <w:r>
                      <w:rPr>
                        <w:rFonts w:ascii="Calibri"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F2</w:t>
                    </w:r>
                    <w:r>
                      <w:rPr>
                        <w:rFonts w:ascii="Calibri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F3</w:t>
                    </w:r>
                    <w:r>
                      <w:rPr>
                        <w:rFonts w:ascii="Calibri"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F4</w:t>
                    </w:r>
                    <w:r>
                      <w:rPr>
                        <w:rFonts w:ascii="Calibri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F5</w:t>
                    </w:r>
                    <w:r>
                      <w:rPr>
                        <w:rFonts w:ascii="Calibri"/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F6</w:t>
                    </w:r>
                    <w:r>
                      <w:rPr>
                        <w:rFonts w:ascii="Calibri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F7</w:t>
                    </w:r>
                    <w:r>
                      <w:rPr>
                        <w:rFonts w:ascii="Calibri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F8</w:t>
                    </w:r>
                  </w:p>
                </w:txbxContent>
              </v:textbox>
            </v:shape>
            <w10:wrap anchorx="page"/>
          </v:group>
        </w:pict>
      </w:r>
      <w:r>
        <w:t>Variation</w:t>
      </w:r>
      <w:r>
        <w:rPr>
          <w:spacing w:val="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Thickness</w:t>
      </w:r>
    </w:p>
    <w:p w14:paraId="34EE2F8F" w14:textId="77777777" w:rsidR="00371FB0" w:rsidRDefault="00000000">
      <w:pPr>
        <w:pStyle w:val="BodyText"/>
      </w:pPr>
      <w:r>
        <w:br w:type="column"/>
      </w:r>
    </w:p>
    <w:p w14:paraId="30A34283" w14:textId="77777777" w:rsidR="00371FB0" w:rsidRDefault="00371FB0">
      <w:pPr>
        <w:pStyle w:val="BodyText"/>
      </w:pPr>
    </w:p>
    <w:p w14:paraId="023B72F6" w14:textId="77777777" w:rsidR="00371FB0" w:rsidRDefault="00371FB0">
      <w:pPr>
        <w:pStyle w:val="BodyText"/>
      </w:pPr>
    </w:p>
    <w:p w14:paraId="3DB5F2E7" w14:textId="77777777" w:rsidR="00371FB0" w:rsidRDefault="00000000">
      <w:pPr>
        <w:pStyle w:val="BodyText"/>
        <w:spacing w:before="6"/>
        <w:rPr>
          <w:sz w:val="21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50F51A75" wp14:editId="6604E19A">
            <wp:simplePos x="0" y="0"/>
            <wp:positionH relativeFrom="page">
              <wp:posOffset>4434840</wp:posOffset>
            </wp:positionH>
            <wp:positionV relativeFrom="paragraph">
              <wp:posOffset>182380</wp:posOffset>
            </wp:positionV>
            <wp:extent cx="1513075" cy="1247775"/>
            <wp:effectExtent l="0" t="0" r="0" b="0"/>
            <wp:wrapTopAndBottom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0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4FDB" w14:textId="77777777" w:rsidR="00371FB0" w:rsidRDefault="00371FB0">
      <w:pPr>
        <w:pStyle w:val="BodyText"/>
        <w:spacing w:before="10"/>
        <w:rPr>
          <w:sz w:val="31"/>
        </w:rPr>
      </w:pPr>
    </w:p>
    <w:p w14:paraId="59E8370F" w14:textId="77777777" w:rsidR="00371FB0" w:rsidRDefault="00000000">
      <w:pPr>
        <w:pStyle w:val="BodyText"/>
        <w:ind w:left="1904" w:right="1069" w:hanging="769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44FCEBF" wp14:editId="64BB749D">
            <wp:simplePos x="0" y="0"/>
            <wp:positionH relativeFrom="page">
              <wp:posOffset>4033806</wp:posOffset>
            </wp:positionH>
            <wp:positionV relativeFrom="paragraph">
              <wp:posOffset>-3949830</wp:posOffset>
            </wp:positionV>
            <wp:extent cx="2904264" cy="2033114"/>
            <wp:effectExtent l="0" t="0" r="0" b="0"/>
            <wp:wrapNone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264" cy="2033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6759536">
          <v:group id="_x0000_s2077" style="position:absolute;left:0;text-align:left;margin-left:325.1pt;margin-top:-122.3pt;width:187.35pt;height:118.85pt;z-index:-16482816;mso-position-horizontal-relative:page;mso-position-vertical-relative:text" coordorigin="6502,-2446" coordsize="3747,2377">
            <v:shape id="_x0000_s2080" type="#_x0000_t202" style="position:absolute;left:6501;top:-2447;width:326;height:2117" filled="f" stroked="f">
              <v:textbox inset="0,0,0,0">
                <w:txbxContent>
                  <w:p w14:paraId="7FC7D816" w14:textId="77777777" w:rsidR="00371FB0" w:rsidRDefault="00000000">
                    <w:pPr>
                      <w:spacing w:line="205" w:lineRule="exact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700</w:t>
                    </w:r>
                  </w:p>
                  <w:p w14:paraId="30B9C47F" w14:textId="77777777" w:rsidR="00371FB0" w:rsidRDefault="00000000">
                    <w:pPr>
                      <w:spacing w:before="2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600</w:t>
                    </w:r>
                  </w:p>
                  <w:p w14:paraId="61B40364" w14:textId="77777777" w:rsidR="00371FB0" w:rsidRDefault="00000000">
                    <w:pPr>
                      <w:spacing w:before="30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500</w:t>
                    </w:r>
                  </w:p>
                  <w:p w14:paraId="51F30990" w14:textId="77777777" w:rsidR="00371FB0" w:rsidRDefault="00000000">
                    <w:pPr>
                      <w:spacing w:before="2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400</w:t>
                    </w:r>
                  </w:p>
                  <w:p w14:paraId="73C2CB47" w14:textId="77777777" w:rsidR="00371FB0" w:rsidRDefault="00000000">
                    <w:pPr>
                      <w:spacing w:before="2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300</w:t>
                    </w:r>
                  </w:p>
                  <w:p w14:paraId="12FD4733" w14:textId="77777777" w:rsidR="00371FB0" w:rsidRDefault="00000000">
                    <w:pPr>
                      <w:spacing w:before="29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200</w:t>
                    </w:r>
                  </w:p>
                  <w:p w14:paraId="19A1324B" w14:textId="77777777" w:rsidR="00371FB0" w:rsidRDefault="00000000">
                    <w:pPr>
                      <w:spacing w:before="30"/>
                      <w:ind w:right="2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  <w:p w14:paraId="581314A7" w14:textId="77777777" w:rsidR="00371FB0" w:rsidRDefault="00000000">
                    <w:pPr>
                      <w:spacing w:before="29" w:line="241" w:lineRule="exact"/>
                      <w:ind w:right="18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79" type="#_x0000_t202" style="position:absolute;left:9407;top:-2359;width:841;height:2022" filled="f" stroked="f">
              <v:textbox inset="0,0,0,0">
                <w:txbxContent>
                  <w:p w14:paraId="404E9BFC" w14:textId="77777777" w:rsidR="00371FB0" w:rsidRDefault="00000000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Cumulativ</w:t>
                    </w:r>
                  </w:p>
                  <w:p w14:paraId="22C2E8CB" w14:textId="77777777" w:rsidR="00371FB0" w:rsidRDefault="00000000">
                    <w:pPr>
                      <w:ind w:right="96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e % Durg</w:t>
                    </w:r>
                    <w:r>
                      <w:rPr>
                        <w:rFonts w:ascii="Calibri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Release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F8</w:t>
                    </w:r>
                  </w:p>
                  <w:p w14:paraId="2A6969D9" w14:textId="77777777" w:rsidR="00371FB0" w:rsidRDefault="00000000">
                    <w:pPr>
                      <w:spacing w:before="107"/>
                      <w:ind w:right="1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Cumulativ</w:t>
                    </w:r>
                    <w:r>
                      <w:rPr>
                        <w:rFonts w:asci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 % Durg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Release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F7</w:t>
                    </w:r>
                  </w:p>
                </w:txbxContent>
              </v:textbox>
            </v:shape>
            <v:shape id="_x0000_s2078" type="#_x0000_t202" style="position:absolute;left:7079;top:-272;width:2064;height:202" filled="f" stroked="f">
              <v:textbox inset="0,0,0,0">
                <w:txbxContent>
                  <w:p w14:paraId="27F327CE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1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2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3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4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5  </w:t>
                    </w:r>
                    <w:r>
                      <w:rPr>
                        <w:rFonts w:ascii="Calibri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6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7  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 w14:anchorId="67E9FADA">
          <v:shape id="_x0000_s2076" type="#_x0000_t202" style="position:absolute;left:0;text-align:left;margin-left:320pt;margin-top:-89.8pt;width:12.1pt;height:39.95pt;z-index:15735808;mso-position-horizontal-relative:page;mso-position-vertical-relative:text" filled="f" stroked="f">
            <v:textbox style="layout-flow:vertical;mso-layout-flow-alt:bottom-to-top" inset="0,0,0,0">
              <w:txbxContent>
                <w:p w14:paraId="6C86F525" w14:textId="77777777" w:rsidR="00371FB0" w:rsidRDefault="00000000">
                  <w:pPr>
                    <w:spacing w:line="225" w:lineRule="exact"/>
                    <w:ind w:left="20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Axis Title</w:t>
                  </w:r>
                </w:p>
              </w:txbxContent>
            </v:textbox>
            <w10:wrap anchorx="page"/>
          </v:shape>
        </w:pict>
      </w:r>
      <w:r>
        <w:pict w14:anchorId="16496CEB">
          <v:group id="_x0000_s2072" style="position:absolute;left:0;text-align:left;margin-left:317.05pt;margin-top:-136.6pt;width:204.5pt;height:137pt;z-index:15736320;mso-position-horizontal-relative:page;mso-position-vertical-relative:text" coordorigin="6341,-2732" coordsize="4090,2740">
            <v:rect id="_x0000_s2075" style="position:absolute;left:6346;top:-2727;width:4080;height:2730" filled="f" strokecolor="#888" strokeweight=".5pt"/>
            <v:shape id="_x0000_s2074" type="#_x0000_t75" style="position:absolute;left:7783;top:-195;width:757;height:166">
              <v:imagedata r:id="rId32" o:title=""/>
            </v:shape>
            <v:shape id="_x0000_s2073" type="#_x0000_t75" style="position:absolute;left:6508;top:-1775;width:187;height:853">
              <v:imagedata r:id="rId33" o:title=""/>
            </v:shape>
            <w10:wrap anchorx="page"/>
          </v:group>
        </w:pict>
      </w:r>
      <w:r>
        <w:rPr>
          <w:b/>
        </w:rPr>
        <w:t xml:space="preserve">Fig.12: </w:t>
      </w:r>
      <w:r>
        <w:t>Cumulative % Durg Release of</w:t>
      </w:r>
      <w:r>
        <w:rPr>
          <w:spacing w:val="-47"/>
        </w:rPr>
        <w:t xml:space="preserve"> </w:t>
      </w:r>
      <w:r>
        <w:t>Formulations F1-F8</w:t>
      </w:r>
    </w:p>
    <w:p w14:paraId="3C9524A0" w14:textId="77777777" w:rsidR="00371FB0" w:rsidRDefault="00371FB0">
      <w:pPr>
        <w:sectPr w:rsidR="00371FB0">
          <w:type w:val="continuous"/>
          <w:pgSz w:w="11910" w:h="16840"/>
          <w:pgMar w:top="1340" w:right="860" w:bottom="1140" w:left="800" w:header="720" w:footer="720" w:gutter="0"/>
          <w:cols w:num="2" w:space="720" w:equalWidth="0">
            <w:col w:w="4829" w:space="53"/>
            <w:col w:w="5368"/>
          </w:cols>
        </w:sectPr>
      </w:pPr>
    </w:p>
    <w:p w14:paraId="40AAD05D" w14:textId="77777777" w:rsidR="00371FB0" w:rsidRDefault="00371FB0">
      <w:pPr>
        <w:pStyle w:val="BodyText"/>
        <w:rPr>
          <w:sz w:val="22"/>
        </w:rPr>
      </w:pPr>
    </w:p>
    <w:p w14:paraId="74084923" w14:textId="77777777" w:rsidR="00371FB0" w:rsidRDefault="00371FB0">
      <w:pPr>
        <w:pStyle w:val="BodyText"/>
        <w:rPr>
          <w:sz w:val="22"/>
        </w:rPr>
      </w:pPr>
    </w:p>
    <w:p w14:paraId="7CEABD3F" w14:textId="77777777" w:rsidR="00371FB0" w:rsidRDefault="00371FB0">
      <w:pPr>
        <w:pStyle w:val="BodyText"/>
        <w:rPr>
          <w:sz w:val="22"/>
        </w:rPr>
      </w:pPr>
    </w:p>
    <w:p w14:paraId="546B0BB4" w14:textId="77777777" w:rsidR="00371FB0" w:rsidRDefault="00371FB0">
      <w:pPr>
        <w:pStyle w:val="BodyText"/>
        <w:rPr>
          <w:sz w:val="22"/>
        </w:rPr>
      </w:pPr>
    </w:p>
    <w:p w14:paraId="29ACCEEF" w14:textId="77777777" w:rsidR="00371FB0" w:rsidRDefault="00371FB0">
      <w:pPr>
        <w:pStyle w:val="BodyText"/>
        <w:rPr>
          <w:sz w:val="22"/>
        </w:rPr>
      </w:pPr>
    </w:p>
    <w:p w14:paraId="658B78CB" w14:textId="77777777" w:rsidR="00371FB0" w:rsidRDefault="00371FB0">
      <w:pPr>
        <w:pStyle w:val="BodyText"/>
        <w:rPr>
          <w:sz w:val="22"/>
        </w:rPr>
      </w:pPr>
    </w:p>
    <w:p w14:paraId="32A5F903" w14:textId="77777777" w:rsidR="00371FB0" w:rsidRDefault="00371FB0">
      <w:pPr>
        <w:pStyle w:val="BodyText"/>
        <w:rPr>
          <w:sz w:val="22"/>
        </w:rPr>
      </w:pPr>
    </w:p>
    <w:p w14:paraId="244EA5D5" w14:textId="77777777" w:rsidR="00371FB0" w:rsidRDefault="00371FB0">
      <w:pPr>
        <w:pStyle w:val="BodyText"/>
        <w:rPr>
          <w:sz w:val="22"/>
        </w:rPr>
      </w:pPr>
    </w:p>
    <w:p w14:paraId="783CA9A0" w14:textId="77777777" w:rsidR="00371FB0" w:rsidRDefault="00371FB0">
      <w:pPr>
        <w:pStyle w:val="BodyText"/>
        <w:spacing w:before="7"/>
        <w:rPr>
          <w:sz w:val="18"/>
        </w:rPr>
      </w:pPr>
    </w:p>
    <w:p w14:paraId="4A4469BE" w14:textId="77777777" w:rsidR="00371FB0" w:rsidRDefault="00000000">
      <w:pPr>
        <w:pStyle w:val="BodyText"/>
        <w:ind w:left="1279" w:right="140" w:hanging="433"/>
      </w:pPr>
      <w:r>
        <w:rPr>
          <w:b/>
        </w:rPr>
        <w:t>Fig.10:</w:t>
      </w:r>
      <w:r>
        <w:rPr>
          <w:b/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Diagrammatically</w:t>
      </w:r>
      <w:r>
        <w:rPr>
          <w:spacing w:val="-10"/>
        </w:rPr>
        <w:t xml:space="preserve"> </w:t>
      </w:r>
      <w:r>
        <w:t>Representation of</w:t>
      </w:r>
      <w:r>
        <w:rPr>
          <w:spacing w:val="-47"/>
        </w:rPr>
        <w:t xml:space="preserve"> </w:t>
      </w:r>
      <w:r>
        <w:t>Folding</w:t>
      </w:r>
      <w:r>
        <w:rPr>
          <w:spacing w:val="-4"/>
        </w:rPr>
        <w:t xml:space="preserve"> </w:t>
      </w:r>
      <w:r>
        <w:t>Endurance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Content</w:t>
      </w:r>
    </w:p>
    <w:p w14:paraId="3D99795D" w14:textId="77777777" w:rsidR="00371FB0" w:rsidRDefault="00371FB0">
      <w:pPr>
        <w:pStyle w:val="BodyText"/>
        <w:rPr>
          <w:sz w:val="22"/>
        </w:rPr>
      </w:pPr>
    </w:p>
    <w:p w14:paraId="43D1A85F" w14:textId="77777777" w:rsidR="00371FB0" w:rsidRDefault="00371FB0">
      <w:pPr>
        <w:pStyle w:val="BodyText"/>
        <w:rPr>
          <w:sz w:val="22"/>
        </w:rPr>
      </w:pPr>
    </w:p>
    <w:p w14:paraId="5D351835" w14:textId="77777777" w:rsidR="00371FB0" w:rsidRDefault="00371FB0">
      <w:pPr>
        <w:pStyle w:val="BodyText"/>
        <w:rPr>
          <w:sz w:val="22"/>
        </w:rPr>
      </w:pPr>
    </w:p>
    <w:p w14:paraId="58EE7EF8" w14:textId="77777777" w:rsidR="00371FB0" w:rsidRDefault="00371FB0">
      <w:pPr>
        <w:pStyle w:val="BodyText"/>
        <w:rPr>
          <w:sz w:val="22"/>
        </w:rPr>
      </w:pPr>
    </w:p>
    <w:p w14:paraId="5089E881" w14:textId="77777777" w:rsidR="00371FB0" w:rsidRDefault="00371FB0">
      <w:pPr>
        <w:pStyle w:val="BodyText"/>
        <w:rPr>
          <w:sz w:val="22"/>
        </w:rPr>
      </w:pPr>
    </w:p>
    <w:p w14:paraId="55A972BB" w14:textId="77777777" w:rsidR="00371FB0" w:rsidRDefault="00371FB0">
      <w:pPr>
        <w:pStyle w:val="BodyText"/>
        <w:rPr>
          <w:sz w:val="22"/>
        </w:rPr>
      </w:pPr>
    </w:p>
    <w:p w14:paraId="60A34FEA" w14:textId="77777777" w:rsidR="00371FB0" w:rsidRDefault="00371FB0">
      <w:pPr>
        <w:pStyle w:val="BodyText"/>
        <w:rPr>
          <w:sz w:val="22"/>
        </w:rPr>
      </w:pPr>
    </w:p>
    <w:p w14:paraId="743DB7FE" w14:textId="77777777" w:rsidR="00371FB0" w:rsidRDefault="00371FB0">
      <w:pPr>
        <w:pStyle w:val="BodyText"/>
        <w:rPr>
          <w:sz w:val="22"/>
        </w:rPr>
      </w:pPr>
    </w:p>
    <w:p w14:paraId="7EC8925E" w14:textId="77777777" w:rsidR="00371FB0" w:rsidRDefault="00371FB0">
      <w:pPr>
        <w:pStyle w:val="BodyText"/>
        <w:rPr>
          <w:sz w:val="22"/>
        </w:rPr>
      </w:pPr>
    </w:p>
    <w:p w14:paraId="6FA40D2B" w14:textId="77777777" w:rsidR="00371FB0" w:rsidRDefault="00371FB0">
      <w:pPr>
        <w:pStyle w:val="BodyText"/>
        <w:rPr>
          <w:sz w:val="22"/>
        </w:rPr>
      </w:pPr>
    </w:p>
    <w:p w14:paraId="039A0F8E" w14:textId="77777777" w:rsidR="00371FB0" w:rsidRDefault="00371FB0">
      <w:pPr>
        <w:pStyle w:val="BodyText"/>
        <w:rPr>
          <w:sz w:val="22"/>
        </w:rPr>
      </w:pPr>
    </w:p>
    <w:p w14:paraId="48536179" w14:textId="77777777" w:rsidR="00371FB0" w:rsidRDefault="00000000">
      <w:pPr>
        <w:pStyle w:val="BodyText"/>
        <w:spacing w:before="191"/>
        <w:ind w:left="1418" w:right="36" w:hanging="683"/>
      </w:pPr>
      <w:r>
        <w:rPr>
          <w:b/>
        </w:rPr>
        <w:t>Fig.11:</w:t>
      </w:r>
      <w:r>
        <w:rPr>
          <w:b/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Diagrammatically</w:t>
      </w:r>
      <w:r>
        <w:rPr>
          <w:spacing w:val="-10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%</w:t>
      </w:r>
      <w:r>
        <w:rPr>
          <w:spacing w:val="-47"/>
        </w:rPr>
        <w:t xml:space="preserve"> </w:t>
      </w:r>
      <w:r>
        <w:t>moisture</w:t>
      </w:r>
      <w:r>
        <w:rPr>
          <w:spacing w:val="-2"/>
        </w:rPr>
        <w:t xml:space="preserve"> </w:t>
      </w:r>
      <w:r>
        <w:t>abs.</w:t>
      </w:r>
      <w:r>
        <w:rPr>
          <w:spacing w:val="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moisture</w:t>
      </w:r>
      <w:r>
        <w:rPr>
          <w:spacing w:val="-6"/>
        </w:rPr>
        <w:t xml:space="preserve"> </w:t>
      </w:r>
      <w:r>
        <w:t>loss</w:t>
      </w:r>
    </w:p>
    <w:p w14:paraId="41CF4336" w14:textId="77777777" w:rsidR="00371FB0" w:rsidRDefault="00000000">
      <w:pPr>
        <w:pStyle w:val="Heading2"/>
        <w:spacing w:before="6"/>
        <w:jc w:val="left"/>
      </w:pPr>
      <w:r>
        <w:t>In-Vitro</w:t>
      </w:r>
      <w:r>
        <w:rPr>
          <w:spacing w:val="-6"/>
        </w:rPr>
        <w:t xml:space="preserve"> </w:t>
      </w:r>
      <w:r>
        <w:t>Drug Release</w:t>
      </w:r>
      <w:r>
        <w:rPr>
          <w:spacing w:val="-4"/>
        </w:rPr>
        <w:t xml:space="preserve"> </w:t>
      </w:r>
      <w:r>
        <w:t>Study:</w:t>
      </w:r>
    </w:p>
    <w:p w14:paraId="475249CE" w14:textId="77777777" w:rsidR="00371FB0" w:rsidRDefault="00000000">
      <w:pPr>
        <w:pStyle w:val="BodyText"/>
        <w:ind w:left="1917" w:right="322" w:hanging="875"/>
      </w:pPr>
      <w:r>
        <w:rPr>
          <w:b/>
        </w:rPr>
        <w:t xml:space="preserve">Table.10: </w:t>
      </w:r>
      <w:r>
        <w:t>Cumulative % Durg Release of</w:t>
      </w:r>
      <w:r>
        <w:rPr>
          <w:spacing w:val="-47"/>
        </w:rPr>
        <w:t xml:space="preserve"> </w:t>
      </w:r>
      <w:r>
        <w:t>Formulations F1-F8</w:t>
      </w:r>
    </w:p>
    <w:p w14:paraId="3AE63FD9" w14:textId="77777777" w:rsidR="00371FB0" w:rsidRDefault="00000000">
      <w:pPr>
        <w:pStyle w:val="Heading2"/>
        <w:spacing w:before="6"/>
        <w:jc w:val="left"/>
      </w:pPr>
      <w:r>
        <w:rPr>
          <w:b w:val="0"/>
        </w:rPr>
        <w:br w:type="column"/>
      </w:r>
      <w:r>
        <w:t>Conclusion:</w:t>
      </w:r>
    </w:p>
    <w:p w14:paraId="2E2C43C5" w14:textId="77777777" w:rsidR="00371FB0" w:rsidRDefault="00000000">
      <w:pPr>
        <w:pStyle w:val="BodyText"/>
        <w:ind w:left="640" w:right="569"/>
        <w:jc w:val="both"/>
      </w:pPr>
      <w:r>
        <w:pict w14:anchorId="19E4202E">
          <v:group id="_x0000_s2051" style="position:absolute;left:0;text-align:left;margin-left:73.25pt;margin-top:134.6pt;width:226.5pt;height:137.7pt;z-index:15734272;mso-position-horizontal-relative:page" coordorigin="1465,2692" coordsize="4530,2754">
            <v:shape id="_x0000_s2071" type="#_x0000_t75" style="position:absolute;left:1936;top:2876;width:2618;height:1891">
              <v:imagedata r:id="rId34" o:title=""/>
            </v:shape>
            <v:shape id="_x0000_s2070" style="position:absolute;left:1891;top:2953;width:2573;height:1861" coordorigin="1892,2953" coordsize="2573,1861" o:spt="100" adj="0,,0" path="m1955,4751r-63,m1955,4149r-63,m1955,3554r-63,m1955,2953r-63,m1955,4751r,63m2270,4751r,63m2582,4751r,63m2894,4751r,63m3211,4751r,63m3523,4751r,63m3835,4751r,63m4152,4751r,63m4464,4751r,63e" filled="f" strokecolor="#888" strokeweight=".5pt">
              <v:stroke joinstyle="round"/>
              <v:formulas/>
              <v:path arrowok="t" o:connecttype="segments"/>
            </v:shape>
            <v:rect id="_x0000_s2069" style="position:absolute;left:4885;top:3592;width:110;height:110" fillcolor="#4471c4" stroked="f"/>
            <v:rect id="_x0000_s2068" style="position:absolute;left:4885;top:4195;width:110;height:110" fillcolor="#ec7c30" stroked="f"/>
            <v:shape id="_x0000_s2067" style="position:absolute;left:1470;top:2696;width:4482;height:2744" coordorigin="1470,2697" coordsize="4482,2744" path="m5952,2697r-4482,l1470,5440e" filled="f" strokecolor="#888" strokeweight=".5pt">
              <v:path arrowok="t"/>
            </v:shape>
            <v:shape id="_x0000_s2066" type="#_x0000_t75" style="position:absolute;left:2528;top:5089;width:1020;height:210">
              <v:imagedata r:id="rId27" o:title=""/>
            </v:shape>
            <v:shape id="_x0000_s2065" type="#_x0000_t202" style="position:absolute;left:1668;top:2875;width:123;height:202" filled="f" stroked="f">
              <v:textbox inset="0,0,0,0">
                <w:txbxContent>
                  <w:p w14:paraId="546FB24B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</w:t>
                    </w:r>
                  </w:p>
                </w:txbxContent>
              </v:textbox>
            </v:shape>
            <v:shape id="_x0000_s2064" type="#_x0000_t202" style="position:absolute;left:2053;top:3065;width:276;height:202" filled="f" stroked="f">
              <v:textbox inset="0,0,0,0">
                <w:txbxContent>
                  <w:p w14:paraId="16379C17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2.3</w:t>
                    </w:r>
                  </w:p>
                </w:txbxContent>
              </v:textbox>
            </v:shape>
            <v:shape id="_x0000_s2063" type="#_x0000_t202" style="position:absolute;left:2314;top:3041;width:690;height:280" filled="f" stroked="f">
              <v:textbox inset="0,0,0,0">
                <w:txbxContent>
                  <w:p w14:paraId="3A57BECD" w14:textId="77777777" w:rsidR="00371FB0" w:rsidRDefault="00000000">
                    <w:pPr>
                      <w:spacing w:line="189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4"/>
                        <w:position w:val="-7"/>
                        <w:sz w:val="20"/>
                      </w:rPr>
                      <w:t>2.21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2.34</w:t>
                    </w:r>
                  </w:p>
                </w:txbxContent>
              </v:textbox>
            </v:shape>
            <v:shape id="_x0000_s2062" type="#_x0000_t202" style="position:absolute;left:2942;top:2909;width:1631;height:310" filled="f" stroked="f">
              <v:textbox inset="0,0,0,0">
                <w:txbxContent>
                  <w:p w14:paraId="47B7DE46" w14:textId="77777777" w:rsidR="00371FB0" w:rsidRDefault="00000000">
                    <w:pPr>
                      <w:spacing w:line="235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3"/>
                        <w:position w:val="1"/>
                        <w:sz w:val="20"/>
                      </w:rPr>
                      <w:t>2.46</w:t>
                    </w:r>
                    <w:r>
                      <w:rPr>
                        <w:rFonts w:ascii="Calibri"/>
                        <w:spacing w:val="-3"/>
                        <w:position w:val="3"/>
                        <w:sz w:val="20"/>
                      </w:rPr>
                      <w:t>2.5</w:t>
                    </w:r>
                    <w:r>
                      <w:rPr>
                        <w:rFonts w:ascii="Calibri"/>
                        <w:spacing w:val="-3"/>
                        <w:position w:val="7"/>
                        <w:sz w:val="20"/>
                      </w:rPr>
                      <w:t>2.56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2.45</w:t>
                    </w:r>
                    <w:r>
                      <w:rPr>
                        <w:rFonts w:ascii="Calibri"/>
                        <w:spacing w:val="-3"/>
                        <w:position w:val="-3"/>
                        <w:sz w:val="20"/>
                      </w:rPr>
                      <w:t>2.38</w:t>
                    </w:r>
                  </w:p>
                </w:txbxContent>
              </v:textbox>
            </v:shape>
            <v:shape id="_x0000_s2061" type="#_x0000_t202" style="position:absolute;left:1668;top:3474;width:123;height:202" filled="f" stroked="f">
              <v:textbox inset="0,0,0,0">
                <w:txbxContent>
                  <w:p w14:paraId="1718B043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2060" type="#_x0000_t202" style="position:absolute;left:2224;top:3197;width:1945;height:381" filled="f" stroked="f">
              <v:textbox inset="0,0,0,0">
                <w:txbxContent>
                  <w:p w14:paraId="00C8E5D7" w14:textId="77777777" w:rsidR="00371FB0" w:rsidRDefault="00000000">
                    <w:pPr>
                      <w:spacing w:line="233" w:lineRule="exact"/>
                      <w:ind w:left="313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6"/>
                        <w:position w:val="2"/>
                        <w:sz w:val="20"/>
                      </w:rPr>
                      <w:t>2.01</w:t>
                    </w:r>
                    <w:r>
                      <w:rPr>
                        <w:rFonts w:ascii="Calibri"/>
                        <w:spacing w:val="-6"/>
                        <w:position w:val="-1"/>
                        <w:sz w:val="20"/>
                      </w:rPr>
                      <w:t>1.94</w:t>
                    </w:r>
                    <w:r>
                      <w:rPr>
                        <w:rFonts w:ascii="Calibri"/>
                        <w:spacing w:val="-6"/>
                        <w:position w:val="-5"/>
                        <w:sz w:val="20"/>
                      </w:rPr>
                      <w:t>1.8</w:t>
                    </w:r>
                    <w:r>
                      <w:rPr>
                        <w:rFonts w:ascii="Calibri"/>
                        <w:spacing w:val="-2"/>
                        <w:position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position w:val="6"/>
                        <w:sz w:val="20"/>
                      </w:rPr>
                      <w:t>2.08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1.98</w:t>
                    </w:r>
                  </w:p>
                  <w:p w14:paraId="36261FBB" w14:textId="77777777" w:rsidR="00371FB0" w:rsidRDefault="00000000">
                    <w:pPr>
                      <w:spacing w:line="148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1.7</w:t>
                    </w:r>
                  </w:p>
                </w:txbxContent>
              </v:textbox>
            </v:shape>
            <v:shape id="_x0000_s2059" type="#_x0000_t202" style="position:absolute;left:2479;top:3376;width:123;height:202" filled="f" stroked="f">
              <v:textbox inset="0,0,0,0">
                <w:txbxContent>
                  <w:p w14:paraId="509369BC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2058" type="#_x0000_t202" style="position:absolute;left:3420;top:3317;width:123;height:202" filled="f" stroked="f">
              <v:textbox inset="0,0,0,0">
                <w:txbxContent>
                  <w:p w14:paraId="7E8A361C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2057" type="#_x0000_t202" style="position:absolute;left:1910;top:3766;width:377;height:202" filled="f" stroked="f">
              <v:textbox inset="0,0,0,0">
                <w:txbxContent>
                  <w:p w14:paraId="29B620D1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1.13</w:t>
                    </w:r>
                  </w:p>
                </w:txbxContent>
              </v:textbox>
            </v:shape>
            <v:shape id="_x0000_s2056" type="#_x0000_t202" style="position:absolute;left:4106;top:3772;width:377;height:202" filled="f" stroked="f">
              <v:textbox inset="0,0,0,0">
                <w:txbxContent>
                  <w:p w14:paraId="1BD86B2A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1.12</w:t>
                    </w:r>
                  </w:p>
                </w:txbxContent>
              </v:textbox>
            </v:shape>
            <v:shape id="_x0000_s2055" type="#_x0000_t202" style="position:absolute;left:1668;top:4073;width:123;height:202" filled="f" stroked="f">
              <v:textbox inset="0,0,0,0">
                <w:txbxContent>
                  <w:p w14:paraId="3F713BA5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2054" type="#_x0000_t202" style="position:absolute;left:5044;top:3558;width:951;height:1050" filled="f" stroked="f">
              <v:textbox inset="0,0,0,0">
                <w:txbxContent>
                  <w:p w14:paraId="791C6432" w14:textId="77777777" w:rsidR="00371FB0" w:rsidRDefault="00000000">
                    <w:pPr>
                      <w:spacing w:line="205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%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Moisture</w:t>
                    </w:r>
                  </w:p>
                  <w:p w14:paraId="513CCDDF" w14:textId="77777777" w:rsidR="00371FB0" w:rsidRDefault="00000000">
                    <w:pPr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Absorption</w:t>
                    </w:r>
                  </w:p>
                  <w:p w14:paraId="24B2B9A8" w14:textId="77777777" w:rsidR="00371FB0" w:rsidRDefault="00000000">
                    <w:pPr>
                      <w:spacing w:before="112"/>
                      <w:ind w:right="1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"/>
                        <w:sz w:val="20"/>
                      </w:rPr>
                      <w:t>% Moisture</w:t>
                    </w:r>
                    <w:r>
                      <w:rPr>
                        <w:rFonts w:asci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Loss</w:t>
                    </w:r>
                  </w:p>
                </w:txbxContent>
              </v:textbox>
            </v:shape>
            <v:shape id="_x0000_s2053" type="#_x0000_t202" style="position:absolute;left:1668;top:4673;width:123;height:202" filled="f" stroked="f">
              <v:textbox inset="0,0,0,0">
                <w:txbxContent>
                  <w:p w14:paraId="64946529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052" type="#_x0000_t202" style="position:absolute;left:2016;top:4922;width:2408;height:202" filled="f" stroked="f">
              <v:textbox inset="0,0,0,0">
                <w:txbxContent>
                  <w:p w14:paraId="25B7C6E2" w14:textId="77777777" w:rsidR="00371FB0" w:rsidRDefault="00000000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F1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F2</w:t>
                    </w:r>
                    <w:r>
                      <w:rPr>
                        <w:rFonts w:ascii="Calibri"/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F3</w:t>
                    </w:r>
                    <w:r>
                      <w:rPr>
                        <w:rFonts w:ascii="Calibri"/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F4</w:t>
                    </w:r>
                    <w:r>
                      <w:rPr>
                        <w:rFonts w:ascii="Calibri"/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F5</w:t>
                    </w:r>
                    <w:r>
                      <w:rPr>
                        <w:rFonts w:ascii="Calibri"/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F6</w:t>
                    </w:r>
                    <w:r>
                      <w:rPr>
                        <w:rFonts w:ascii="Calibri"/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F7</w:t>
                    </w:r>
                    <w:r>
                      <w:rPr>
                        <w:rFonts w:ascii="Calibri"/>
                        <w:spacing w:val="7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F8</w:t>
                    </w:r>
                  </w:p>
                </w:txbxContent>
              </v:textbox>
            </v:shape>
            <w10:wrap anchorx="page"/>
          </v:group>
        </w:pict>
      </w:r>
      <w:r>
        <w:t>A medication used to treat hypertension is called</w:t>
      </w:r>
      <w:r>
        <w:rPr>
          <w:spacing w:val="1"/>
        </w:rPr>
        <w:t xml:space="preserve"> </w:t>
      </w:r>
      <w:r>
        <w:t>Carvedilol. Due to first pass metabolism, it has an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bioavailability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half-life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hours. Since Carvedilol has a 50mg daily maximum</w:t>
      </w:r>
      <w:r>
        <w:rPr>
          <w:spacing w:val="-47"/>
        </w:rPr>
        <w:t xml:space="preserve"> </w:t>
      </w:r>
      <w:r>
        <w:t>dose,</w:t>
      </w:r>
      <w:r>
        <w:rPr>
          <w:spacing w:val="1"/>
        </w:rPr>
        <w:t xml:space="preserve"> </w:t>
      </w:r>
      <w:r>
        <w:t>frequent</w:t>
      </w:r>
      <w:r>
        <w:rPr>
          <w:spacing w:val="1"/>
        </w:rPr>
        <w:t xml:space="preserve"> </w:t>
      </w:r>
      <w:r>
        <w:t>dosing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necessary.</w:t>
      </w:r>
      <w:r>
        <w:rPr>
          <w:spacing w:val="1"/>
        </w:rPr>
        <w:t xml:space="preserve"> </w:t>
      </w:r>
      <w:r>
        <w:t>Carvedilol</w:t>
      </w:r>
      <w:r>
        <w:rPr>
          <w:spacing w:val="1"/>
        </w:rPr>
        <w:t xml:space="preserve"> </w:t>
      </w:r>
      <w:r>
        <w:t>transdermal patches</w:t>
      </w:r>
      <w:r>
        <w:rPr>
          <w:spacing w:val="1"/>
        </w:rPr>
        <w:t xml:space="preserve"> </w:t>
      </w:r>
      <w:r>
        <w:t>were created</w:t>
      </w:r>
      <w:r>
        <w:rPr>
          <w:spacing w:val="1"/>
        </w:rPr>
        <w:t xml:space="preserve"> </w:t>
      </w:r>
      <w:r>
        <w:t>to increase the</w:t>
      </w:r>
      <w:r>
        <w:rPr>
          <w:spacing w:val="1"/>
        </w:rPr>
        <w:t xml:space="preserve"> </w:t>
      </w:r>
      <w:r>
        <w:t>drug's bioavailability and patient compliance.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adjusting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proportions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HPMC,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Cellulose,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PVP,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formulations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solvent</w:t>
      </w:r>
      <w:r>
        <w:rPr>
          <w:spacing w:val="1"/>
        </w:rPr>
        <w:t xml:space="preserve"> </w:t>
      </w:r>
      <w:r>
        <w:t>casting</w:t>
      </w:r>
      <w:r>
        <w:rPr>
          <w:spacing w:val="1"/>
        </w:rPr>
        <w:t xml:space="preserve"> </w:t>
      </w:r>
      <w:r>
        <w:t>method.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produced formulations were assessed for a 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variation;</w:t>
      </w:r>
      <w:r>
        <w:rPr>
          <w:spacing w:val="1"/>
        </w:rPr>
        <w:t xml:space="preserve"> </w:t>
      </w:r>
      <w:r>
        <w:t>patch</w:t>
      </w:r>
      <w:r>
        <w:rPr>
          <w:spacing w:val="1"/>
        </w:rPr>
        <w:t xml:space="preserve"> </w:t>
      </w:r>
      <w:r>
        <w:t>thickness, folding durability, drug content, moisture</w:t>
      </w:r>
      <w:r>
        <w:rPr>
          <w:spacing w:val="-47"/>
        </w:rPr>
        <w:t xml:space="preserve"> </w:t>
      </w:r>
      <w:r>
        <w:t>absorption and loss rates, and in-vitro drug release.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factorial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possible to determine how changing the amounts of</w:t>
      </w:r>
      <w:r>
        <w:rPr>
          <w:spacing w:val="-47"/>
        </w:rPr>
        <w:t xml:space="preserve"> </w:t>
      </w:r>
      <w:r>
        <w:t>HPMC</w:t>
      </w:r>
      <w:r>
        <w:rPr>
          <w:spacing w:val="1"/>
        </w:rPr>
        <w:t xml:space="preserve"> </w:t>
      </w:r>
      <w:r>
        <w:t>(X1)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PVC</w:t>
      </w:r>
      <w:r>
        <w:rPr>
          <w:spacing w:val="1"/>
        </w:rPr>
        <w:t xml:space="preserve"> </w:t>
      </w:r>
      <w:r>
        <w:t>(X2)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answers,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variables</w:t>
      </w:r>
      <w:r>
        <w:rPr>
          <w:spacing w:val="50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tensile strength and the percentage of medication</w:t>
      </w:r>
      <w:r>
        <w:rPr>
          <w:spacing w:val="1"/>
        </w:rPr>
        <w:t xml:space="preserve"> </w:t>
      </w:r>
      <w:r>
        <w:t>released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(Q20).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variables,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variance were done. It is reasonable to believe that</w:t>
      </w:r>
      <w:r>
        <w:rPr>
          <w:spacing w:val="1"/>
        </w:rPr>
        <w:t xml:space="preserve"> </w:t>
      </w:r>
      <w:r>
        <w:t>carvedilol can be made into transdermal patches to</w:t>
      </w:r>
      <w:r>
        <w:rPr>
          <w:spacing w:val="1"/>
        </w:rPr>
        <w:t xml:space="preserve"> </w:t>
      </w:r>
      <w:r>
        <w:t>extend the features of its release. Therefore, it was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HPMC,</w:t>
      </w:r>
      <w:r>
        <w:rPr>
          <w:spacing w:val="1"/>
        </w:rPr>
        <w:t xml:space="preserve"> </w:t>
      </w:r>
      <w:r>
        <w:t>Methyl</w:t>
      </w:r>
      <w:r>
        <w:rPr>
          <w:spacing w:val="1"/>
        </w:rPr>
        <w:t xml:space="preserve"> </w:t>
      </w:r>
      <w:r>
        <w:t>Cellulose,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PVP</w:t>
      </w:r>
      <w:r>
        <w:rPr>
          <w:spacing w:val="1"/>
        </w:rPr>
        <w:t xml:space="preserve"> </w:t>
      </w:r>
      <w:r>
        <w:t>(3:1)</w:t>
      </w:r>
      <w:r>
        <w:rPr>
          <w:spacing w:val="1"/>
        </w:rPr>
        <w:t xml:space="preserve"> </w:t>
      </w:r>
      <w:r>
        <w:t>F7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release,</w:t>
      </w:r>
      <w:r>
        <w:rPr>
          <w:spacing w:val="1"/>
        </w:rPr>
        <w:t xml:space="preserve"> </w:t>
      </w:r>
      <w:r>
        <w:t>releasing</w:t>
      </w:r>
      <w:r>
        <w:rPr>
          <w:spacing w:val="1"/>
        </w:rPr>
        <w:t xml:space="preserve"> </w:t>
      </w:r>
      <w:r>
        <w:t>84.36%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medicine in 24 hours. The goal was to administer</w:t>
      </w:r>
      <w:r>
        <w:rPr>
          <w:spacing w:val="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medication</w:t>
      </w:r>
      <w:r>
        <w:rPr>
          <w:spacing w:val="22"/>
        </w:rPr>
        <w:t xml:space="preserve"> </w:t>
      </w:r>
      <w:r>
        <w:t>over</w:t>
      </w:r>
      <w:r>
        <w:rPr>
          <w:spacing w:val="22"/>
        </w:rPr>
        <w:t xml:space="preserve"> </w:t>
      </w:r>
      <w:r>
        <w:t>intact</w:t>
      </w:r>
      <w:r>
        <w:rPr>
          <w:spacing w:val="19"/>
        </w:rPr>
        <w:t xml:space="preserve"> </w:t>
      </w:r>
      <w:r>
        <w:t>skin</w:t>
      </w:r>
      <w:r>
        <w:rPr>
          <w:spacing w:val="17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controlled</w:t>
      </w:r>
      <w:r>
        <w:rPr>
          <w:spacing w:val="13"/>
        </w:rPr>
        <w:t xml:space="preserve"> </w:t>
      </w:r>
      <w:r>
        <w:t>rate</w:t>
      </w:r>
      <w:r>
        <w:rPr>
          <w:spacing w:val="-4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increase</w:t>
      </w:r>
      <w:r>
        <w:rPr>
          <w:spacing w:val="26"/>
        </w:rPr>
        <w:t xml:space="preserve"> </w:t>
      </w:r>
      <w:r>
        <w:t>bioavailability</w:t>
      </w:r>
      <w:r>
        <w:rPr>
          <w:spacing w:val="2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extend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duration</w:t>
      </w:r>
    </w:p>
    <w:p w14:paraId="7330B188" w14:textId="77777777" w:rsidR="00371FB0" w:rsidRDefault="00371FB0">
      <w:pPr>
        <w:jc w:val="both"/>
        <w:sectPr w:rsidR="00371FB0">
          <w:type w:val="continuous"/>
          <w:pgSz w:w="11910" w:h="16840"/>
          <w:pgMar w:top="1340" w:right="860" w:bottom="1140" w:left="800" w:header="720" w:footer="720" w:gutter="0"/>
          <w:cols w:num="2" w:space="720" w:equalWidth="0">
            <w:col w:w="4739" w:space="130"/>
            <w:col w:w="5381"/>
          </w:cols>
        </w:sectPr>
      </w:pPr>
    </w:p>
    <w:p w14:paraId="2E17ADDC" w14:textId="77777777" w:rsidR="00371FB0" w:rsidRDefault="00000000">
      <w:pPr>
        <w:pStyle w:val="BodyText"/>
        <w:spacing w:before="83"/>
        <w:ind w:left="640"/>
        <w:jc w:val="both"/>
      </w:pPr>
      <w:r>
        <w:lastRenderedPageBreak/>
        <w:t>of hypertension treatment via transdermal patches.</w:t>
      </w:r>
      <w:r>
        <w:rPr>
          <w:spacing w:val="1"/>
        </w:rPr>
        <w:t xml:space="preserve"> </w:t>
      </w:r>
      <w:r>
        <w:t>The ability to avoid problems with gastric irritation,</w:t>
      </w:r>
      <w:r>
        <w:rPr>
          <w:spacing w:val="-47"/>
        </w:rPr>
        <w:t xml:space="preserve"> </w:t>
      </w:r>
      <w:r>
        <w:t>gastric</w:t>
      </w:r>
      <w:r>
        <w:rPr>
          <w:spacing w:val="1"/>
        </w:rPr>
        <w:t xml:space="preserve"> </w:t>
      </w:r>
      <w:r>
        <w:t>emptying</w:t>
      </w:r>
      <w:r>
        <w:rPr>
          <w:spacing w:val="1"/>
        </w:rPr>
        <w:t xml:space="preserve"> </w:t>
      </w:r>
      <w:r>
        <w:t>rate,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hepatic</w:t>
      </w:r>
      <w:r>
        <w:rPr>
          <w:spacing w:val="1"/>
        </w:rPr>
        <w:t xml:space="preserve"> </w:t>
      </w:r>
      <w:r>
        <w:t>first-pass</w:t>
      </w:r>
      <w:r>
        <w:rPr>
          <w:spacing w:val="-47"/>
        </w:rPr>
        <w:t xml:space="preserve"> </w:t>
      </w:r>
      <w:r>
        <w:t>metabolism</w:t>
      </w:r>
      <w:r>
        <w:rPr>
          <w:spacing w:val="1"/>
        </w:rPr>
        <w:t xml:space="preserve"> </w:t>
      </w:r>
      <w:r>
        <w:t>thereby increasing the</w:t>
      </w:r>
      <w:r>
        <w:rPr>
          <w:spacing w:val="50"/>
        </w:rPr>
        <w:t xml:space="preserve"> </w:t>
      </w:r>
      <w:r>
        <w:t>bioavailability</w:t>
      </w:r>
      <w:r>
        <w:rPr>
          <w:spacing w:val="1"/>
        </w:rPr>
        <w:t xml:space="preserve"> </w:t>
      </w:r>
      <w:r>
        <w:t>of drug, and reduce the risk of systemic side effects</w:t>
      </w:r>
      <w:r>
        <w:rPr>
          <w:spacing w:val="-47"/>
        </w:rPr>
        <w:t xml:space="preserve"> </w:t>
      </w:r>
      <w:r>
        <w:t>are just a few of the advantages the skin has over</w:t>
      </w:r>
      <w:r>
        <w:rPr>
          <w:spacing w:val="1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routes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administration.</w:t>
      </w:r>
    </w:p>
    <w:p w14:paraId="5D75A9B6" w14:textId="77777777" w:rsidR="00371FB0" w:rsidRDefault="00000000">
      <w:pPr>
        <w:pStyle w:val="Heading2"/>
        <w:spacing w:before="3"/>
        <w:jc w:val="left"/>
      </w:pPr>
      <w:r>
        <w:t>References:</w:t>
      </w:r>
    </w:p>
    <w:p w14:paraId="05FC8E53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0"/>
        <w:ind w:right="3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 xml:space="preserve"> </w:t>
      </w:r>
      <w:r>
        <w:rPr>
          <w:sz w:val="20"/>
        </w:rPr>
        <w:t>K.</w:t>
      </w:r>
      <w:r>
        <w:rPr>
          <w:spacing w:val="1"/>
          <w:sz w:val="20"/>
        </w:rPr>
        <w:t xml:space="preserve"> </w:t>
      </w:r>
      <w:r>
        <w:rPr>
          <w:sz w:val="20"/>
        </w:rPr>
        <w:t>D.,</w:t>
      </w:r>
      <w:r>
        <w:rPr>
          <w:spacing w:val="1"/>
          <w:sz w:val="20"/>
        </w:rPr>
        <w:t xml:space="preserve"> </w:t>
      </w:r>
      <w:r>
        <w:rPr>
          <w:sz w:val="20"/>
        </w:rPr>
        <w:t>2003.</w:t>
      </w:r>
      <w:r>
        <w:rPr>
          <w:spacing w:val="1"/>
          <w:sz w:val="20"/>
        </w:rPr>
        <w:t xml:space="preserve"> </w:t>
      </w:r>
      <w:r>
        <w:rPr>
          <w:sz w:val="20"/>
        </w:rPr>
        <w:t>Essentials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1"/>
          <w:sz w:val="20"/>
        </w:rPr>
        <w:t xml:space="preserve"> </w:t>
      </w:r>
      <w:r>
        <w:rPr>
          <w:sz w:val="20"/>
        </w:rPr>
        <w:t>Pharmacology.</w:t>
      </w:r>
      <w:r>
        <w:rPr>
          <w:spacing w:val="1"/>
          <w:sz w:val="20"/>
        </w:rPr>
        <w:t xml:space="preserve"> </w:t>
      </w:r>
      <w:r>
        <w:rPr>
          <w:sz w:val="20"/>
        </w:rPr>
        <w:t>5th</w:t>
      </w:r>
      <w:r>
        <w:rPr>
          <w:spacing w:val="1"/>
          <w:sz w:val="20"/>
        </w:rPr>
        <w:t xml:space="preserve"> </w:t>
      </w:r>
      <w:r>
        <w:rPr>
          <w:sz w:val="20"/>
        </w:rPr>
        <w:t>edition.</w:t>
      </w:r>
      <w:r>
        <w:rPr>
          <w:spacing w:val="1"/>
          <w:sz w:val="20"/>
        </w:rPr>
        <w:t xml:space="preserve"> </w:t>
      </w:r>
      <w:r>
        <w:rPr>
          <w:sz w:val="20"/>
        </w:rPr>
        <w:t>Jaypee</w:t>
      </w:r>
      <w:r>
        <w:rPr>
          <w:spacing w:val="51"/>
          <w:sz w:val="20"/>
        </w:rPr>
        <w:t xml:space="preserve"> </w:t>
      </w:r>
      <w:r>
        <w:rPr>
          <w:sz w:val="20"/>
        </w:rPr>
        <w:t>Brothers</w:t>
      </w:r>
      <w:r>
        <w:rPr>
          <w:spacing w:val="1"/>
          <w:sz w:val="20"/>
        </w:rPr>
        <w:t xml:space="preserve"> </w:t>
      </w:r>
      <w:r>
        <w:rPr>
          <w:sz w:val="20"/>
        </w:rPr>
        <w:t>Medical</w:t>
      </w:r>
      <w:r>
        <w:rPr>
          <w:spacing w:val="3"/>
          <w:sz w:val="20"/>
        </w:rPr>
        <w:t xml:space="preserve"> </w:t>
      </w:r>
      <w:r>
        <w:rPr>
          <w:sz w:val="20"/>
        </w:rPr>
        <w:t>Publishers (P)</w:t>
      </w:r>
      <w:r>
        <w:rPr>
          <w:spacing w:val="-3"/>
          <w:sz w:val="20"/>
        </w:rPr>
        <w:t xml:space="preserve"> </w:t>
      </w:r>
      <w:r>
        <w:rPr>
          <w:sz w:val="20"/>
        </w:rPr>
        <w:t>Ltd,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Delhi. 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10.</w:t>
      </w:r>
    </w:p>
    <w:p w14:paraId="44ECCC83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0"/>
        <w:jc w:val="both"/>
        <w:rPr>
          <w:sz w:val="20"/>
        </w:rPr>
      </w:pPr>
      <w:r>
        <w:rPr>
          <w:sz w:val="20"/>
        </w:rPr>
        <w:t>Mrs. Aishwarya P Pimple, Miss. Varsha S Kudal,</w:t>
      </w:r>
      <w:r>
        <w:rPr>
          <w:spacing w:val="1"/>
          <w:sz w:val="20"/>
        </w:rPr>
        <w:t xml:space="preserve"> </w:t>
      </w:r>
      <w:r>
        <w:rPr>
          <w:sz w:val="20"/>
        </w:rPr>
        <w:t>Dr. Gajanan S Sanap, Miss Pooja S Murkute, A</w:t>
      </w:r>
      <w:r>
        <w:rPr>
          <w:spacing w:val="1"/>
          <w:sz w:val="20"/>
        </w:rPr>
        <w:t xml:space="preserve"> </w:t>
      </w:r>
      <w:r>
        <w:rPr>
          <w:sz w:val="20"/>
        </w:rPr>
        <w:t>Review: Routes of Drug Administration with Their</w:t>
      </w:r>
      <w:r>
        <w:rPr>
          <w:spacing w:val="1"/>
          <w:sz w:val="20"/>
        </w:rPr>
        <w:t xml:space="preserve"> </w:t>
      </w:r>
      <w:r>
        <w:rPr>
          <w:sz w:val="20"/>
        </w:rPr>
        <w:t>Recent</w:t>
      </w:r>
      <w:r>
        <w:rPr>
          <w:spacing w:val="2"/>
          <w:sz w:val="20"/>
        </w:rPr>
        <w:t xml:space="preserve"> </w:t>
      </w:r>
      <w:r>
        <w:rPr>
          <w:sz w:val="20"/>
        </w:rPr>
        <w:t>Advances,</w:t>
      </w:r>
      <w:r>
        <w:rPr>
          <w:spacing w:val="2"/>
          <w:sz w:val="20"/>
        </w:rPr>
        <w:t xml:space="preserve"> </w:t>
      </w:r>
      <w:r>
        <w:rPr>
          <w:sz w:val="20"/>
        </w:rPr>
        <w:t>IJCRT</w:t>
      </w:r>
      <w:r>
        <w:rPr>
          <w:spacing w:val="2"/>
          <w:sz w:val="20"/>
        </w:rPr>
        <w:t xml:space="preserve"> </w:t>
      </w:r>
      <w:r>
        <w:rPr>
          <w:sz w:val="20"/>
        </w:rPr>
        <w:t>10(2)</w:t>
      </w:r>
      <w:r>
        <w:rPr>
          <w:spacing w:val="-4"/>
          <w:sz w:val="20"/>
        </w:rPr>
        <w:t xml:space="preserve"> </w:t>
      </w:r>
      <w:r>
        <w:rPr>
          <w:sz w:val="20"/>
        </w:rPr>
        <w:t>,2022,</w:t>
      </w:r>
      <w:r>
        <w:rPr>
          <w:spacing w:val="2"/>
          <w:sz w:val="20"/>
        </w:rPr>
        <w:t xml:space="preserve"> </w:t>
      </w:r>
      <w:r>
        <w:rPr>
          <w:sz w:val="20"/>
        </w:rPr>
        <w:t>421-430.</w:t>
      </w:r>
    </w:p>
    <w:p w14:paraId="4B6E8692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3" w:line="237" w:lineRule="auto"/>
        <w:ind w:right="1"/>
        <w:jc w:val="both"/>
        <w:rPr>
          <w:sz w:val="20"/>
        </w:rPr>
      </w:pPr>
      <w:hyperlink r:id="rId35">
        <w:r>
          <w:rPr>
            <w:spacing w:val="-1"/>
            <w:sz w:val="20"/>
            <w:u w:val="single"/>
          </w:rPr>
          <w:t>Jean</w:t>
        </w:r>
        <w:r>
          <w:rPr>
            <w:sz w:val="20"/>
            <w:u w:val="single"/>
          </w:rPr>
          <w:t xml:space="preserve"> </w:t>
        </w:r>
        <w:r>
          <w:rPr>
            <w:spacing w:val="-1"/>
            <w:sz w:val="20"/>
            <w:u w:val="single"/>
          </w:rPr>
          <w:t>Kim</w:t>
        </w:r>
        <w:r>
          <w:rPr>
            <w:spacing w:val="-1"/>
            <w:sz w:val="20"/>
          </w:rPr>
          <w:t xml:space="preserve"> </w:t>
        </w:r>
      </w:hyperlink>
      <w:r>
        <w:rPr>
          <w:spacing w:val="-1"/>
          <w:sz w:val="20"/>
        </w:rPr>
        <w:t xml:space="preserve">, </w:t>
      </w:r>
      <w:hyperlink r:id="rId36">
        <w:r>
          <w:rPr>
            <w:spacing w:val="-1"/>
            <w:sz w:val="20"/>
            <w:u w:val="single"/>
          </w:rPr>
          <w:t>Orlando De Jesus</w:t>
        </w:r>
        <w:r>
          <w:rPr>
            <w:spacing w:val="-1"/>
            <w:sz w:val="20"/>
          </w:rPr>
          <w:t xml:space="preserve"> </w:t>
        </w:r>
      </w:hyperlink>
      <w:r>
        <w:rPr>
          <w:spacing w:val="-1"/>
          <w:sz w:val="20"/>
        </w:rPr>
        <w:t>, Medication</w:t>
      </w:r>
      <w:r>
        <w:rPr>
          <w:spacing w:val="48"/>
          <w:sz w:val="20"/>
        </w:rPr>
        <w:t xml:space="preserve"> </w:t>
      </w:r>
      <w:r>
        <w:rPr>
          <w:sz w:val="20"/>
        </w:rPr>
        <w:t>Routes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Administration,</w:t>
      </w:r>
      <w:r>
        <w:rPr>
          <w:spacing w:val="1"/>
          <w:sz w:val="20"/>
        </w:rPr>
        <w:t xml:space="preserve"> </w:t>
      </w:r>
      <w:r>
        <w:rPr>
          <w:sz w:val="20"/>
        </w:rPr>
        <w:t>StatPearls</w:t>
      </w:r>
      <w:r>
        <w:rPr>
          <w:spacing w:val="1"/>
          <w:sz w:val="20"/>
        </w:rPr>
        <w:t xml:space="preserve"> </w:t>
      </w:r>
      <w:r>
        <w:rPr>
          <w:sz w:val="20"/>
        </w:rPr>
        <w:t>[Internet].</w:t>
      </w:r>
      <w:r>
        <w:rPr>
          <w:spacing w:val="1"/>
          <w:sz w:val="20"/>
        </w:rPr>
        <w:t xml:space="preserve"> </w:t>
      </w:r>
      <w:r>
        <w:rPr>
          <w:sz w:val="20"/>
        </w:rPr>
        <w:t>Treasure</w:t>
      </w:r>
      <w:r>
        <w:rPr>
          <w:spacing w:val="-47"/>
          <w:sz w:val="20"/>
        </w:rPr>
        <w:t xml:space="preserve"> </w:t>
      </w:r>
      <w:r>
        <w:rPr>
          <w:sz w:val="20"/>
        </w:rPr>
        <w:t>Island</w:t>
      </w:r>
      <w:r>
        <w:rPr>
          <w:spacing w:val="-4"/>
          <w:sz w:val="20"/>
        </w:rPr>
        <w:t xml:space="preserve"> </w:t>
      </w:r>
      <w:r>
        <w:rPr>
          <w:sz w:val="20"/>
        </w:rPr>
        <w:t>(FL):</w:t>
      </w:r>
      <w:r>
        <w:rPr>
          <w:spacing w:val="3"/>
          <w:sz w:val="20"/>
        </w:rPr>
        <w:t xml:space="preserve"> </w:t>
      </w:r>
      <w:r>
        <w:rPr>
          <w:sz w:val="20"/>
        </w:rPr>
        <w:t>StatPearls Publishing;</w:t>
      </w:r>
      <w:r>
        <w:rPr>
          <w:spacing w:val="4"/>
          <w:sz w:val="20"/>
        </w:rPr>
        <w:t xml:space="preserve"> </w:t>
      </w:r>
      <w:r>
        <w:rPr>
          <w:sz w:val="20"/>
        </w:rPr>
        <w:t>2023.</w:t>
      </w:r>
    </w:p>
    <w:p w14:paraId="6A2D65BB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ind w:right="9"/>
        <w:jc w:val="both"/>
        <w:rPr>
          <w:sz w:val="20"/>
        </w:rPr>
      </w:pPr>
      <w:r>
        <w:rPr>
          <w:sz w:val="20"/>
        </w:rPr>
        <w:t>Gaurav Tiwari, Ruchi Tiwari, Birendra Sriwastawa,</w:t>
      </w:r>
      <w:r>
        <w:rPr>
          <w:spacing w:val="-48"/>
          <w:sz w:val="20"/>
        </w:rPr>
        <w:t xml:space="preserve"> </w:t>
      </w:r>
      <w:r>
        <w:rPr>
          <w:sz w:val="20"/>
        </w:rPr>
        <w:t>2012, Drug Delivery System: An Updated review,</w:t>
      </w:r>
      <w:r>
        <w:rPr>
          <w:spacing w:val="1"/>
          <w:sz w:val="20"/>
        </w:rPr>
        <w:t xml:space="preserve"> </w:t>
      </w:r>
      <w:r>
        <w:rPr>
          <w:sz w:val="20"/>
        </w:rPr>
        <w:t>IJPI,</w:t>
      </w:r>
      <w:r>
        <w:rPr>
          <w:spacing w:val="3"/>
          <w:sz w:val="20"/>
        </w:rPr>
        <w:t xml:space="preserve"> </w:t>
      </w:r>
      <w:r>
        <w:rPr>
          <w:sz w:val="20"/>
        </w:rPr>
        <w:t>volume</w:t>
      </w:r>
      <w:r>
        <w:rPr>
          <w:spacing w:val="1"/>
          <w:sz w:val="20"/>
        </w:rPr>
        <w:t xml:space="preserve"> </w:t>
      </w:r>
      <w:r>
        <w:rPr>
          <w:sz w:val="20"/>
        </w:rPr>
        <w:t>-2, issue -1.</w:t>
      </w:r>
    </w:p>
    <w:p w14:paraId="6AA496D7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ind w:right="4"/>
        <w:jc w:val="both"/>
        <w:rPr>
          <w:sz w:val="20"/>
        </w:rPr>
      </w:pPr>
      <w:r>
        <w:rPr>
          <w:sz w:val="20"/>
        </w:rPr>
        <w:t>Chien Y.W., 2005. Novel Drug Delivery Systems.</w:t>
      </w:r>
      <w:r>
        <w:rPr>
          <w:spacing w:val="1"/>
          <w:sz w:val="20"/>
        </w:rPr>
        <w:t xml:space="preserve"> </w:t>
      </w:r>
      <w:r>
        <w:rPr>
          <w:sz w:val="20"/>
        </w:rPr>
        <w:t>Marcel Dekker, New York. 2 nd edition. volume 1.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</w:p>
    <w:p w14:paraId="473BA320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1"/>
        <w:ind w:right="3"/>
        <w:jc w:val="both"/>
        <w:rPr>
          <w:sz w:val="20"/>
        </w:rPr>
      </w:pPr>
      <w:r>
        <w:rPr>
          <w:sz w:val="20"/>
        </w:rPr>
        <w:t>Mukesh R Patel, Sustained Released Drug Delivery</w:t>
      </w:r>
      <w:r>
        <w:rPr>
          <w:spacing w:val="-47"/>
          <w:sz w:val="20"/>
        </w:rPr>
        <w:t xml:space="preserve"> </w:t>
      </w:r>
      <w:r>
        <w:rPr>
          <w:sz w:val="20"/>
        </w:rPr>
        <w:t>System: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Patent</w:t>
      </w:r>
      <w:r>
        <w:rPr>
          <w:spacing w:val="1"/>
          <w:sz w:val="20"/>
        </w:rPr>
        <w:t xml:space="preserve"> </w:t>
      </w:r>
      <w:r>
        <w:rPr>
          <w:sz w:val="20"/>
        </w:rPr>
        <w:t>Overview.</w:t>
      </w:r>
      <w:r>
        <w:rPr>
          <w:spacing w:val="1"/>
          <w:sz w:val="20"/>
        </w:rPr>
        <w:t xml:space="preserve"> </w:t>
      </w:r>
      <w:r>
        <w:rPr>
          <w:sz w:val="20"/>
        </w:rPr>
        <w:t>volume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50"/>
          <w:sz w:val="20"/>
        </w:rPr>
        <w:t xml:space="preserve"> </w:t>
      </w:r>
      <w:r>
        <w:rPr>
          <w:sz w:val="20"/>
        </w:rPr>
        <w:t>1,</w:t>
      </w:r>
      <w:r>
        <w:rPr>
          <w:spacing w:val="-47"/>
          <w:sz w:val="20"/>
        </w:rPr>
        <w:t xml:space="preserve"> </w:t>
      </w:r>
      <w:r>
        <w:rPr>
          <w:sz w:val="20"/>
        </w:rPr>
        <w:t>104. 1-3</w:t>
      </w:r>
    </w:p>
    <w:p w14:paraId="55EDE77A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3" w:line="237" w:lineRule="auto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K.,</w:t>
      </w:r>
      <w:r>
        <w:rPr>
          <w:spacing w:val="1"/>
          <w:sz w:val="20"/>
        </w:rPr>
        <w:t xml:space="preserve"> </w:t>
      </w:r>
      <w:r>
        <w:rPr>
          <w:sz w:val="20"/>
        </w:rPr>
        <w:t>2004.</w:t>
      </w:r>
      <w:r>
        <w:rPr>
          <w:spacing w:val="1"/>
          <w:sz w:val="20"/>
        </w:rPr>
        <w:t xml:space="preserve"> </w:t>
      </w:r>
      <w:r>
        <w:rPr>
          <w:sz w:val="20"/>
        </w:rPr>
        <w:t>Controlled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Novel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Delivery.</w:t>
      </w:r>
      <w:r>
        <w:rPr>
          <w:spacing w:val="1"/>
          <w:sz w:val="20"/>
        </w:rPr>
        <w:t xml:space="preserve"> </w:t>
      </w:r>
      <w:r>
        <w:rPr>
          <w:sz w:val="20"/>
        </w:rPr>
        <w:t>CBS</w:t>
      </w:r>
      <w:r>
        <w:rPr>
          <w:spacing w:val="1"/>
          <w:sz w:val="20"/>
        </w:rPr>
        <w:t xml:space="preserve"> </w:t>
      </w:r>
      <w:r>
        <w:rPr>
          <w:sz w:val="20"/>
        </w:rPr>
        <w:t>Publisher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Distributors,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Delhi. 1st</w:t>
      </w:r>
      <w:r>
        <w:rPr>
          <w:spacing w:val="-1"/>
          <w:sz w:val="20"/>
        </w:rPr>
        <w:t xml:space="preserve"> </w:t>
      </w:r>
      <w:r>
        <w:rPr>
          <w:sz w:val="20"/>
        </w:rPr>
        <w:t>edition. 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129.</w:t>
      </w:r>
    </w:p>
    <w:p w14:paraId="22D61FE5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ind w:right="0"/>
        <w:jc w:val="both"/>
        <w:rPr>
          <w:sz w:val="20"/>
        </w:rPr>
      </w:pPr>
      <w:r>
        <w:rPr>
          <w:sz w:val="20"/>
        </w:rPr>
        <w:t>Ahlam Zaid Alkilani, Rayn</w:t>
      </w:r>
      <w:r>
        <w:rPr>
          <w:spacing w:val="1"/>
          <w:sz w:val="20"/>
        </w:rPr>
        <w:t xml:space="preserve"> </w:t>
      </w:r>
      <w:r>
        <w:rPr>
          <w:sz w:val="20"/>
        </w:rPr>
        <w:t>F Donnelly,</w:t>
      </w:r>
      <w:r>
        <w:rPr>
          <w:spacing w:val="50"/>
          <w:sz w:val="20"/>
        </w:rPr>
        <w:t xml:space="preserve"> </w:t>
      </w:r>
      <w:r>
        <w:rPr>
          <w:sz w:val="20"/>
        </w:rPr>
        <w:t>Maeliosa.</w:t>
      </w:r>
      <w:r>
        <w:rPr>
          <w:spacing w:val="-47"/>
          <w:sz w:val="20"/>
        </w:rPr>
        <w:t xml:space="preserve"> </w:t>
      </w:r>
      <w:r>
        <w:rPr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z w:val="20"/>
        </w:rPr>
        <w:t>C</w:t>
      </w:r>
      <w:r>
        <w:rPr>
          <w:spacing w:val="1"/>
          <w:sz w:val="20"/>
        </w:rPr>
        <w:t xml:space="preserve"> </w:t>
      </w:r>
      <w:r>
        <w:rPr>
          <w:sz w:val="20"/>
        </w:rPr>
        <w:t>McCrudden,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Delivery:</w:t>
      </w:r>
      <w:r>
        <w:rPr>
          <w:spacing w:val="1"/>
          <w:sz w:val="20"/>
        </w:rPr>
        <w:t xml:space="preserve"> </w:t>
      </w:r>
      <w:r>
        <w:rPr>
          <w:sz w:val="20"/>
        </w:rPr>
        <w:t>Innovating</w:t>
      </w:r>
      <w:r>
        <w:rPr>
          <w:spacing w:val="1"/>
          <w:sz w:val="20"/>
        </w:rPr>
        <w:t xml:space="preserve"> </w:t>
      </w:r>
      <w:r>
        <w:rPr>
          <w:sz w:val="20"/>
        </w:rPr>
        <w:t>Pharmaceutical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Barrier Properties of The Stratum Corneum, 2015;</w:t>
      </w:r>
      <w:r>
        <w:rPr>
          <w:spacing w:val="1"/>
          <w:sz w:val="20"/>
        </w:rPr>
        <w:t xml:space="preserve"> </w:t>
      </w:r>
      <w:r>
        <w:rPr>
          <w:sz w:val="20"/>
        </w:rPr>
        <w:t>7(4):</w:t>
      </w:r>
      <w:r>
        <w:rPr>
          <w:spacing w:val="-1"/>
          <w:sz w:val="20"/>
        </w:rPr>
        <w:t xml:space="preserve"> </w:t>
      </w:r>
      <w:r>
        <w:rPr>
          <w:sz w:val="20"/>
        </w:rPr>
        <w:t>239-240.</w:t>
      </w:r>
    </w:p>
    <w:p w14:paraId="0B924F3D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jc w:val="both"/>
        <w:rPr>
          <w:sz w:val="20"/>
        </w:rPr>
      </w:pPr>
      <w:r>
        <w:rPr>
          <w:sz w:val="20"/>
        </w:rPr>
        <w:t>Kamal</w:t>
      </w:r>
      <w:r>
        <w:rPr>
          <w:spacing w:val="1"/>
          <w:sz w:val="20"/>
        </w:rPr>
        <w:t xml:space="preserve"> </w:t>
      </w:r>
      <w:r>
        <w:rPr>
          <w:sz w:val="20"/>
        </w:rPr>
        <w:t>Saroha,</w:t>
      </w:r>
      <w:r>
        <w:rPr>
          <w:spacing w:val="1"/>
          <w:sz w:val="20"/>
        </w:rPr>
        <w:t xml:space="preserve"> </w:t>
      </w:r>
      <w:r>
        <w:rPr>
          <w:sz w:val="20"/>
        </w:rPr>
        <w:t>Bhavna</w:t>
      </w:r>
      <w:r>
        <w:rPr>
          <w:spacing w:val="1"/>
          <w:sz w:val="20"/>
        </w:rPr>
        <w:t xml:space="preserve"> </w:t>
      </w:r>
      <w:r>
        <w:rPr>
          <w:sz w:val="20"/>
        </w:rPr>
        <w:t>Yadav,</w:t>
      </w:r>
      <w:r>
        <w:rPr>
          <w:spacing w:val="1"/>
          <w:sz w:val="20"/>
        </w:rPr>
        <w:t xml:space="preserve"> </w:t>
      </w:r>
      <w:r>
        <w:rPr>
          <w:sz w:val="20"/>
        </w:rPr>
        <w:t>Benika</w:t>
      </w:r>
      <w:r>
        <w:rPr>
          <w:spacing w:val="1"/>
          <w:sz w:val="20"/>
        </w:rPr>
        <w:t xml:space="preserve"> </w:t>
      </w:r>
      <w:r>
        <w:rPr>
          <w:sz w:val="20"/>
        </w:rPr>
        <w:t>Sharma,</w:t>
      </w:r>
      <w:r>
        <w:rPr>
          <w:spacing w:val="1"/>
          <w:sz w:val="20"/>
        </w:rPr>
        <w:t xml:space="preserve"> </w:t>
      </w:r>
      <w:r>
        <w:rPr>
          <w:sz w:val="20"/>
        </w:rPr>
        <w:t>2011, Transdermal Patch: A Discrete Dosage Form,</w:t>
      </w:r>
      <w:r>
        <w:rPr>
          <w:spacing w:val="-47"/>
          <w:sz w:val="20"/>
        </w:rPr>
        <w:t xml:space="preserve"> </w:t>
      </w:r>
      <w:r>
        <w:rPr>
          <w:sz w:val="20"/>
        </w:rPr>
        <w:t>Int</w:t>
      </w:r>
      <w:r>
        <w:rPr>
          <w:spacing w:val="3"/>
          <w:sz w:val="20"/>
        </w:rPr>
        <w:t xml:space="preserve"> </w:t>
      </w:r>
      <w:r>
        <w:rPr>
          <w:sz w:val="20"/>
        </w:rPr>
        <w:t>J</w:t>
      </w:r>
      <w:r>
        <w:rPr>
          <w:spacing w:val="-5"/>
          <w:sz w:val="20"/>
        </w:rPr>
        <w:t xml:space="preserve"> </w:t>
      </w:r>
      <w:r>
        <w:rPr>
          <w:sz w:val="20"/>
        </w:rPr>
        <w:t>Curr</w:t>
      </w:r>
      <w:r>
        <w:rPr>
          <w:spacing w:val="1"/>
          <w:sz w:val="20"/>
        </w:rPr>
        <w:t xml:space="preserve"> </w:t>
      </w:r>
      <w:r>
        <w:rPr>
          <w:sz w:val="20"/>
        </w:rPr>
        <w:t>Pharm</w:t>
      </w:r>
      <w:r>
        <w:rPr>
          <w:spacing w:val="-1"/>
          <w:sz w:val="20"/>
        </w:rPr>
        <w:t xml:space="preserve"> </w:t>
      </w:r>
      <w:r>
        <w:rPr>
          <w:sz w:val="20"/>
        </w:rPr>
        <w:t>Res,</w:t>
      </w:r>
      <w:r>
        <w:rPr>
          <w:spacing w:val="3"/>
          <w:sz w:val="20"/>
        </w:rPr>
        <w:t xml:space="preserve"> </w:t>
      </w:r>
      <w:r>
        <w:rPr>
          <w:sz w:val="20"/>
        </w:rPr>
        <w:t>Vol</w:t>
      </w:r>
      <w:r>
        <w:rPr>
          <w:spacing w:val="3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3"/>
          <w:sz w:val="20"/>
        </w:rPr>
        <w:t xml:space="preserve"> </w:t>
      </w:r>
      <w:r>
        <w:rPr>
          <w:sz w:val="20"/>
        </w:rPr>
        <w:t>98.</w:t>
      </w:r>
    </w:p>
    <w:p w14:paraId="06F68FBC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3" w:line="237" w:lineRule="auto"/>
        <w:ind w:right="5"/>
        <w:jc w:val="both"/>
        <w:rPr>
          <w:sz w:val="20"/>
        </w:rPr>
      </w:pPr>
      <w:r>
        <w:rPr>
          <w:sz w:val="20"/>
        </w:rPr>
        <w:t>Bharat</w:t>
      </w:r>
      <w:r>
        <w:rPr>
          <w:spacing w:val="1"/>
          <w:sz w:val="20"/>
        </w:rPr>
        <w:t xml:space="preserve"> </w:t>
      </w:r>
      <w:r>
        <w:rPr>
          <w:sz w:val="20"/>
        </w:rPr>
        <w:t>Lal,</w:t>
      </w:r>
      <w:r>
        <w:rPr>
          <w:spacing w:val="1"/>
          <w:sz w:val="20"/>
        </w:rPr>
        <w:t xml:space="preserve"> </w:t>
      </w:r>
      <w:r>
        <w:rPr>
          <w:sz w:val="20"/>
        </w:rPr>
        <w:t>Manoj</w:t>
      </w:r>
      <w:r>
        <w:rPr>
          <w:spacing w:val="1"/>
          <w:sz w:val="20"/>
        </w:rPr>
        <w:t xml:space="preserve"> </w:t>
      </w:r>
      <w:r>
        <w:rPr>
          <w:sz w:val="20"/>
        </w:rPr>
        <w:t>Gadewar,</w:t>
      </w:r>
      <w:r>
        <w:rPr>
          <w:spacing w:val="1"/>
          <w:sz w:val="20"/>
        </w:rPr>
        <w:t xml:space="preserve"> </w:t>
      </w:r>
      <w:r>
        <w:rPr>
          <w:sz w:val="20"/>
        </w:rPr>
        <w:t>2022,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Drug Delivery System:</w:t>
      </w:r>
      <w:r>
        <w:rPr>
          <w:spacing w:val="1"/>
          <w:sz w:val="20"/>
        </w:rPr>
        <w:t xml:space="preserve"> </w:t>
      </w:r>
      <w:r>
        <w:rPr>
          <w:sz w:val="20"/>
        </w:rPr>
        <w:t>A Novel</w:t>
      </w:r>
      <w:r>
        <w:rPr>
          <w:spacing w:val="1"/>
          <w:sz w:val="20"/>
        </w:rPr>
        <w:t xml:space="preserve"> </w:t>
      </w:r>
      <w:r>
        <w:rPr>
          <w:sz w:val="20"/>
        </w:rPr>
        <w:t>Alternative For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-4"/>
          <w:sz w:val="20"/>
        </w:rPr>
        <w:t xml:space="preserve"> </w:t>
      </w:r>
      <w:r>
        <w:rPr>
          <w:sz w:val="20"/>
        </w:rPr>
        <w:t>Delivery,</w:t>
      </w:r>
      <w:r>
        <w:rPr>
          <w:spacing w:val="4"/>
          <w:sz w:val="20"/>
        </w:rPr>
        <w:t xml:space="preserve"> </w:t>
      </w:r>
      <w:r>
        <w:rPr>
          <w:sz w:val="20"/>
        </w:rPr>
        <w:t>JPRI,</w:t>
      </w:r>
      <w:r>
        <w:rPr>
          <w:spacing w:val="3"/>
          <w:sz w:val="20"/>
        </w:rPr>
        <w:t xml:space="preserve"> </w:t>
      </w:r>
      <w:r>
        <w:rPr>
          <w:sz w:val="20"/>
        </w:rPr>
        <w:t>34(7A), 11.</w:t>
      </w:r>
    </w:p>
    <w:p w14:paraId="3BF4D818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3"/>
        <w:jc w:val="both"/>
        <w:rPr>
          <w:sz w:val="20"/>
        </w:rPr>
      </w:pPr>
      <w:r>
        <w:rPr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sz w:val="20"/>
        </w:rPr>
        <w:t>Prabhakar,</w:t>
      </w:r>
      <w:r>
        <w:rPr>
          <w:spacing w:val="1"/>
          <w:sz w:val="20"/>
        </w:rPr>
        <w:t xml:space="preserve"> </w:t>
      </w:r>
      <w:r>
        <w:rPr>
          <w:sz w:val="20"/>
        </w:rPr>
        <w:t>J</w:t>
      </w:r>
      <w:r>
        <w:rPr>
          <w:spacing w:val="1"/>
          <w:sz w:val="20"/>
        </w:rPr>
        <w:t xml:space="preserve"> </w:t>
      </w:r>
      <w:r>
        <w:rPr>
          <w:sz w:val="20"/>
        </w:rPr>
        <w:t>Sreekanth,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Jayaveera,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Patches: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Review,</w:t>
      </w:r>
      <w:r>
        <w:rPr>
          <w:spacing w:val="1"/>
          <w:sz w:val="20"/>
        </w:rPr>
        <w:t xml:space="preserve"> </w:t>
      </w:r>
      <w:r>
        <w:rPr>
          <w:sz w:val="20"/>
        </w:rPr>
        <w:t>JDDT</w:t>
      </w:r>
      <w:r>
        <w:rPr>
          <w:spacing w:val="3"/>
          <w:sz w:val="20"/>
        </w:rPr>
        <w:t xml:space="preserve"> </w:t>
      </w:r>
      <w:r>
        <w:rPr>
          <w:sz w:val="20"/>
        </w:rPr>
        <w:t>2013, 3(4), 213</w:t>
      </w:r>
    </w:p>
    <w:p w14:paraId="3B12DE6C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1"/>
        <w:ind w:right="4"/>
        <w:jc w:val="both"/>
        <w:rPr>
          <w:sz w:val="20"/>
        </w:rPr>
      </w:pPr>
      <w:r>
        <w:rPr>
          <w:sz w:val="20"/>
        </w:rPr>
        <w:t>Shingade GM, Aamer Quazi, Sabale PM, Review</w:t>
      </w:r>
      <w:r>
        <w:rPr>
          <w:spacing w:val="1"/>
          <w:sz w:val="20"/>
        </w:rPr>
        <w:t xml:space="preserve"> </w:t>
      </w:r>
      <w:r>
        <w:rPr>
          <w:sz w:val="20"/>
        </w:rPr>
        <w:t>on: Recent Trend on Transdermal Drug Delivery</w:t>
      </w:r>
      <w:r>
        <w:rPr>
          <w:spacing w:val="1"/>
          <w:sz w:val="20"/>
        </w:rPr>
        <w:t xml:space="preserve"> </w:t>
      </w:r>
      <w:r>
        <w:rPr>
          <w:sz w:val="20"/>
        </w:rPr>
        <w:t>System,</w:t>
      </w:r>
      <w:r>
        <w:rPr>
          <w:spacing w:val="3"/>
          <w:sz w:val="20"/>
        </w:rPr>
        <w:t xml:space="preserve"> </w:t>
      </w:r>
      <w:r>
        <w:rPr>
          <w:sz w:val="20"/>
        </w:rPr>
        <w:t>JDDT-2012, 2(1), 67.</w:t>
      </w:r>
    </w:p>
    <w:p w14:paraId="5DEB9692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1"/>
        <w:ind w:right="3"/>
        <w:jc w:val="both"/>
        <w:rPr>
          <w:sz w:val="20"/>
        </w:rPr>
      </w:pPr>
      <w:r>
        <w:rPr>
          <w:sz w:val="20"/>
        </w:rPr>
        <w:t>K.M</w:t>
      </w:r>
      <w:r>
        <w:rPr>
          <w:spacing w:val="1"/>
          <w:sz w:val="20"/>
        </w:rPr>
        <w:t xml:space="preserve"> </w:t>
      </w:r>
      <w:r>
        <w:rPr>
          <w:sz w:val="20"/>
        </w:rPr>
        <w:t>Siddu;</w:t>
      </w:r>
      <w:r>
        <w:rPr>
          <w:spacing w:val="1"/>
          <w:sz w:val="20"/>
        </w:rPr>
        <w:t xml:space="preserve"> </w:t>
      </w:r>
      <w:r>
        <w:rPr>
          <w:sz w:val="20"/>
        </w:rPr>
        <w:t>Factors</w:t>
      </w:r>
      <w:r>
        <w:rPr>
          <w:spacing w:val="1"/>
          <w:sz w:val="20"/>
        </w:rPr>
        <w:t xml:space="preserve"> </w:t>
      </w:r>
      <w:r>
        <w:rPr>
          <w:sz w:val="20"/>
        </w:rPr>
        <w:t>Affecting</w:t>
      </w:r>
      <w:r>
        <w:rPr>
          <w:spacing w:val="1"/>
          <w:sz w:val="20"/>
        </w:rPr>
        <w:t xml:space="preserve"> </w:t>
      </w:r>
      <w:r>
        <w:rPr>
          <w:sz w:val="20"/>
        </w:rPr>
        <w:t>Transdernal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z w:val="20"/>
        </w:rPr>
        <w:t>System,</w:t>
      </w:r>
      <w:r>
        <w:rPr>
          <w:spacing w:val="4"/>
          <w:sz w:val="20"/>
        </w:rPr>
        <w:t xml:space="preserve"> </w:t>
      </w:r>
      <w:r>
        <w:rPr>
          <w:sz w:val="20"/>
        </w:rPr>
        <w:t>2018,</w:t>
      </w:r>
      <w:r>
        <w:rPr>
          <w:spacing w:val="4"/>
          <w:sz w:val="20"/>
        </w:rPr>
        <w:t xml:space="preserve"> </w:t>
      </w:r>
      <w:r>
        <w:rPr>
          <w:sz w:val="20"/>
        </w:rPr>
        <w:t>2-7.</w:t>
      </w:r>
    </w:p>
    <w:p w14:paraId="31FC47DD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3" w:line="237" w:lineRule="auto"/>
        <w:ind w:right="5"/>
        <w:jc w:val="both"/>
        <w:rPr>
          <w:sz w:val="20"/>
        </w:rPr>
      </w:pPr>
      <w:r>
        <w:rPr>
          <w:sz w:val="20"/>
        </w:rPr>
        <w:t>Jalwal</w:t>
      </w:r>
      <w:r>
        <w:rPr>
          <w:spacing w:val="1"/>
          <w:sz w:val="20"/>
        </w:rPr>
        <w:t xml:space="preserve"> </w:t>
      </w:r>
      <w:r>
        <w:rPr>
          <w:sz w:val="20"/>
        </w:rPr>
        <w:t>P.,</w:t>
      </w:r>
      <w:r>
        <w:rPr>
          <w:spacing w:val="1"/>
          <w:sz w:val="20"/>
        </w:rPr>
        <w:t xml:space="preserve"> </w:t>
      </w:r>
      <w:r>
        <w:rPr>
          <w:sz w:val="20"/>
        </w:rPr>
        <w:t>Jangra1</w:t>
      </w:r>
      <w:r>
        <w:rPr>
          <w:spacing w:val="1"/>
          <w:sz w:val="20"/>
        </w:rPr>
        <w:t xml:space="preserve"> </w:t>
      </w:r>
      <w:r>
        <w:rPr>
          <w:sz w:val="20"/>
        </w:rPr>
        <w:t>A.,</w:t>
      </w:r>
      <w:r>
        <w:rPr>
          <w:spacing w:val="1"/>
          <w:sz w:val="20"/>
        </w:rPr>
        <w:t xml:space="preserve"> </w:t>
      </w:r>
      <w:r>
        <w:rPr>
          <w:sz w:val="20"/>
        </w:rPr>
        <w:t>Dahiya</w:t>
      </w:r>
      <w:r>
        <w:rPr>
          <w:spacing w:val="1"/>
          <w:sz w:val="20"/>
        </w:rPr>
        <w:t xml:space="preserve"> </w:t>
      </w:r>
      <w:r>
        <w:rPr>
          <w:sz w:val="20"/>
        </w:rPr>
        <w:t>L.,</w:t>
      </w:r>
      <w:r>
        <w:rPr>
          <w:spacing w:val="1"/>
          <w:sz w:val="20"/>
        </w:rPr>
        <w:t xml:space="preserve"> </w:t>
      </w:r>
      <w:r>
        <w:rPr>
          <w:sz w:val="20"/>
        </w:rPr>
        <w:t>Sangwan</w:t>
      </w:r>
      <w:r>
        <w:rPr>
          <w:spacing w:val="1"/>
          <w:sz w:val="20"/>
        </w:rPr>
        <w:t xml:space="preserve"> </w:t>
      </w:r>
      <w:r>
        <w:rPr>
          <w:sz w:val="20"/>
        </w:rPr>
        <w:t>Y.,</w:t>
      </w:r>
      <w:r>
        <w:rPr>
          <w:spacing w:val="1"/>
          <w:sz w:val="20"/>
        </w:rPr>
        <w:t xml:space="preserve"> </w:t>
      </w:r>
      <w:r>
        <w:rPr>
          <w:sz w:val="20"/>
        </w:rPr>
        <w:t>Saroha</w:t>
      </w:r>
      <w:r>
        <w:rPr>
          <w:spacing w:val="1"/>
          <w:sz w:val="20"/>
        </w:rPr>
        <w:t xml:space="preserve"> </w:t>
      </w:r>
      <w:r>
        <w:rPr>
          <w:sz w:val="20"/>
        </w:rPr>
        <w:t>R.,</w:t>
      </w:r>
      <w:r>
        <w:rPr>
          <w:spacing w:val="1"/>
          <w:sz w:val="20"/>
        </w:rPr>
        <w:t xml:space="preserve"> </w:t>
      </w:r>
      <w:r>
        <w:rPr>
          <w:sz w:val="20"/>
        </w:rPr>
        <w:t>2010.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Patches.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Pharma</w:t>
      </w:r>
      <w:r>
        <w:rPr>
          <w:spacing w:val="-1"/>
          <w:sz w:val="20"/>
        </w:rPr>
        <w:t xml:space="preserve"> </w:t>
      </w:r>
      <w:r>
        <w:rPr>
          <w:sz w:val="20"/>
        </w:rPr>
        <w:t>Res.</w:t>
      </w:r>
      <w:r>
        <w:rPr>
          <w:spacing w:val="4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139‐149.</w:t>
      </w:r>
    </w:p>
    <w:p w14:paraId="365DC78C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ind w:right="1"/>
        <w:jc w:val="both"/>
        <w:rPr>
          <w:sz w:val="20"/>
        </w:rPr>
      </w:pPr>
      <w:r>
        <w:rPr>
          <w:sz w:val="20"/>
        </w:rPr>
        <w:t>Latheeshjlal.L,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1"/>
          <w:sz w:val="20"/>
        </w:rPr>
        <w:t xml:space="preserve"> </w:t>
      </w:r>
      <w:r>
        <w:rPr>
          <w:sz w:val="20"/>
        </w:rPr>
        <w:t>Phanitejaswini,</w:t>
      </w:r>
      <w:r>
        <w:rPr>
          <w:spacing w:val="1"/>
          <w:sz w:val="20"/>
        </w:rPr>
        <w:t xml:space="preserve"> </w:t>
      </w:r>
      <w:r>
        <w:rPr>
          <w:sz w:val="20"/>
        </w:rPr>
        <w:t>Y.Soujanya,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Systems:</w:t>
      </w:r>
      <w:r>
        <w:rPr>
          <w:spacing w:val="5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Overview, Int.J. PharmTech Res.2011,3(4), 2143-</w:t>
      </w:r>
      <w:r>
        <w:rPr>
          <w:spacing w:val="1"/>
          <w:sz w:val="20"/>
        </w:rPr>
        <w:t xml:space="preserve"> </w:t>
      </w:r>
      <w:r>
        <w:rPr>
          <w:sz w:val="20"/>
        </w:rPr>
        <w:t>2144.</w:t>
      </w:r>
    </w:p>
    <w:p w14:paraId="46BD0CAB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ind w:right="4"/>
        <w:jc w:val="both"/>
        <w:rPr>
          <w:sz w:val="20"/>
        </w:rPr>
      </w:pPr>
      <w:r>
        <w:pict w14:anchorId="5FB35003">
          <v:rect id="_x0000_s2050" style="position:absolute;left:0;text-align:left;margin-left:160.15pt;margin-top:22.85pt;width:2.65pt;height:12pt;z-index:-16481280;mso-position-horizontal-relative:page" stroked="f">
            <w10:wrap anchorx="page"/>
          </v:rect>
        </w:pict>
      </w:r>
      <w:r>
        <w:rPr>
          <w:sz w:val="20"/>
        </w:rPr>
        <w:t>Dipen</w:t>
      </w:r>
      <w:r>
        <w:rPr>
          <w:spacing w:val="1"/>
          <w:sz w:val="20"/>
        </w:rPr>
        <w:t xml:space="preserve"> </w:t>
      </w:r>
      <w:r>
        <w:rPr>
          <w:sz w:val="20"/>
        </w:rPr>
        <w:t>Patel,</w:t>
      </w:r>
      <w:r>
        <w:rPr>
          <w:spacing w:val="1"/>
          <w:sz w:val="20"/>
        </w:rPr>
        <w:t xml:space="preserve"> </w:t>
      </w:r>
      <w:r>
        <w:rPr>
          <w:sz w:val="20"/>
        </w:rPr>
        <w:t>Sunita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1"/>
          <w:sz w:val="20"/>
        </w:rPr>
        <w:t xml:space="preserve"> </w:t>
      </w:r>
      <w:r>
        <w:rPr>
          <w:sz w:val="20"/>
        </w:rPr>
        <w:t>Chaudhary,</w:t>
      </w:r>
      <w:r>
        <w:rPr>
          <w:spacing w:val="51"/>
          <w:sz w:val="20"/>
        </w:rPr>
        <w:t xml:space="preserve"> </w:t>
      </w:r>
      <w:r>
        <w:rPr>
          <w:sz w:val="20"/>
        </w:rPr>
        <w:t>Bhavesh</w:t>
      </w:r>
      <w:r>
        <w:rPr>
          <w:spacing w:val="1"/>
          <w:sz w:val="20"/>
        </w:rPr>
        <w:t xml:space="preserve"> </w:t>
      </w:r>
      <w:r>
        <w:rPr>
          <w:sz w:val="20"/>
        </w:rPr>
        <w:t>Parmar, Nikunj Bhura, Transdermal Drug Delivery</w:t>
      </w:r>
      <w:r>
        <w:rPr>
          <w:spacing w:val="1"/>
          <w:sz w:val="20"/>
        </w:rPr>
        <w:t xml:space="preserve"> </w:t>
      </w:r>
      <w:r>
        <w:rPr>
          <w:sz w:val="20"/>
        </w:rPr>
        <w:t>System: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Pharma</w:t>
      </w:r>
      <w:r>
        <w:rPr>
          <w:spacing w:val="51"/>
          <w:sz w:val="20"/>
        </w:rPr>
        <w:t xml:space="preserve"> </w:t>
      </w:r>
      <w:r>
        <w:rPr>
          <w:sz w:val="20"/>
        </w:rPr>
        <w:t>Innovation</w:t>
      </w:r>
      <w:r>
        <w:rPr>
          <w:spacing w:val="1"/>
          <w:sz w:val="20"/>
        </w:rPr>
        <w:t xml:space="preserve"> </w:t>
      </w:r>
      <w:r>
        <w:rPr>
          <w:sz w:val="20"/>
        </w:rPr>
        <w:t>Journal:</w:t>
      </w:r>
      <w:r>
        <w:rPr>
          <w:spacing w:val="3"/>
          <w:sz w:val="20"/>
        </w:rPr>
        <w:t xml:space="preserve"> </w:t>
      </w:r>
      <w:r>
        <w:rPr>
          <w:sz w:val="20"/>
        </w:rPr>
        <w:t>Vol. 1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2012, 69-71</w:t>
      </w:r>
    </w:p>
    <w:p w14:paraId="5D9BC88C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83"/>
        <w:ind w:right="574"/>
        <w:jc w:val="both"/>
        <w:rPr>
          <w:sz w:val="20"/>
        </w:rPr>
      </w:pPr>
      <w:r>
        <w:rPr>
          <w:spacing w:val="-2"/>
          <w:sz w:val="20"/>
        </w:rPr>
        <w:br w:type="column"/>
      </w:r>
      <w:r>
        <w:rPr>
          <w:sz w:val="20"/>
        </w:rPr>
        <w:t>Nidhi</w:t>
      </w:r>
      <w:r>
        <w:rPr>
          <w:spacing w:val="1"/>
          <w:sz w:val="20"/>
        </w:rPr>
        <w:t xml:space="preserve"> </w:t>
      </w:r>
      <w:r>
        <w:rPr>
          <w:sz w:val="20"/>
        </w:rPr>
        <w:t>Sharma,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Brief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1"/>
          <w:sz w:val="20"/>
        </w:rPr>
        <w:t xml:space="preserve"> </w:t>
      </w:r>
      <w:r>
        <w:rPr>
          <w:sz w:val="20"/>
        </w:rPr>
        <w:t>Patches,</w:t>
      </w:r>
      <w:r>
        <w:rPr>
          <w:spacing w:val="-1"/>
          <w:sz w:val="20"/>
        </w:rPr>
        <w:t xml:space="preserve"> </w:t>
      </w:r>
      <w:r>
        <w:rPr>
          <w:sz w:val="20"/>
        </w:rPr>
        <w:t>OMCIJ</w:t>
      </w:r>
      <w:r>
        <w:rPr>
          <w:spacing w:val="-4"/>
          <w:sz w:val="20"/>
        </w:rPr>
        <w:t xml:space="preserve"> </w:t>
      </w:r>
      <w:r>
        <w:rPr>
          <w:sz w:val="20"/>
        </w:rPr>
        <w:t>2018;</w:t>
      </w:r>
      <w:r>
        <w:rPr>
          <w:spacing w:val="4"/>
          <w:sz w:val="20"/>
        </w:rPr>
        <w:t xml:space="preserve"> </w:t>
      </w:r>
      <w:r>
        <w:rPr>
          <w:sz w:val="20"/>
        </w:rPr>
        <w:t>7(2), 1-3.</w:t>
      </w:r>
    </w:p>
    <w:p w14:paraId="3C698730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0"/>
        <w:ind w:right="572"/>
        <w:jc w:val="both"/>
        <w:rPr>
          <w:sz w:val="20"/>
        </w:rPr>
      </w:pPr>
      <w:r>
        <w:rPr>
          <w:sz w:val="20"/>
        </w:rPr>
        <w:t>Keith</w:t>
      </w:r>
      <w:r>
        <w:rPr>
          <w:spacing w:val="1"/>
          <w:sz w:val="20"/>
        </w:rPr>
        <w:t xml:space="preserve"> </w:t>
      </w:r>
      <w:r>
        <w:rPr>
          <w:sz w:val="20"/>
        </w:rPr>
        <w:t>AD.,</w:t>
      </w:r>
      <w:r>
        <w:rPr>
          <w:spacing w:val="1"/>
          <w:sz w:val="20"/>
        </w:rPr>
        <w:t xml:space="preserve"> </w:t>
      </w:r>
      <w:r>
        <w:rPr>
          <w:sz w:val="20"/>
        </w:rPr>
        <w:t>1983.</w:t>
      </w:r>
      <w:r>
        <w:rPr>
          <w:spacing w:val="1"/>
          <w:sz w:val="20"/>
        </w:rPr>
        <w:t xml:space="preserve"> </w:t>
      </w:r>
      <w:r>
        <w:rPr>
          <w:sz w:val="20"/>
        </w:rPr>
        <w:t>Polymer</w:t>
      </w:r>
      <w:r>
        <w:rPr>
          <w:spacing w:val="1"/>
          <w:sz w:val="20"/>
        </w:rPr>
        <w:t xml:space="preserve"> </w:t>
      </w:r>
      <w:r>
        <w:rPr>
          <w:sz w:val="20"/>
        </w:rPr>
        <w:t>matrix</w:t>
      </w:r>
      <w:r>
        <w:rPr>
          <w:spacing w:val="50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47"/>
          <w:sz w:val="20"/>
        </w:rPr>
        <w:t xml:space="preserve"> </w:t>
      </w:r>
      <w:r>
        <w:rPr>
          <w:sz w:val="20"/>
        </w:rPr>
        <w:t>for transdermal devices. Drug. Dev. Ind. Pharm. 9.</w:t>
      </w:r>
      <w:r>
        <w:rPr>
          <w:spacing w:val="1"/>
          <w:sz w:val="20"/>
        </w:rPr>
        <w:t xml:space="preserve"> </w:t>
      </w:r>
      <w:r>
        <w:rPr>
          <w:sz w:val="20"/>
        </w:rPr>
        <w:t>605.</w:t>
      </w:r>
    </w:p>
    <w:p w14:paraId="37741E98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0"/>
        <w:ind w:right="578"/>
        <w:jc w:val="both"/>
        <w:rPr>
          <w:sz w:val="20"/>
        </w:rPr>
      </w:pPr>
      <w:r>
        <w:rPr>
          <w:sz w:val="20"/>
        </w:rPr>
        <w:t>Adrin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Williams,</w:t>
      </w:r>
      <w:r>
        <w:rPr>
          <w:spacing w:val="1"/>
          <w:sz w:val="20"/>
        </w:rPr>
        <w:t xml:space="preserve"> </w:t>
      </w:r>
      <w:r>
        <w:rPr>
          <w:sz w:val="20"/>
        </w:rPr>
        <w:t>Brian</w:t>
      </w:r>
      <w:r>
        <w:rPr>
          <w:spacing w:val="1"/>
          <w:sz w:val="20"/>
        </w:rPr>
        <w:t xml:space="preserve"> </w:t>
      </w:r>
      <w:r>
        <w:rPr>
          <w:sz w:val="20"/>
        </w:rPr>
        <w:t>W.</w:t>
      </w:r>
      <w:r>
        <w:rPr>
          <w:spacing w:val="1"/>
          <w:sz w:val="20"/>
        </w:rPr>
        <w:t xml:space="preserve"> </w:t>
      </w:r>
      <w:r>
        <w:rPr>
          <w:sz w:val="20"/>
        </w:rPr>
        <w:t>Barry,</w:t>
      </w:r>
      <w:r>
        <w:rPr>
          <w:spacing w:val="1"/>
          <w:sz w:val="20"/>
        </w:rPr>
        <w:t xml:space="preserve"> </w:t>
      </w:r>
      <w:r>
        <w:rPr>
          <w:sz w:val="20"/>
        </w:rPr>
        <w:t>Penetration</w:t>
      </w:r>
      <w:r>
        <w:rPr>
          <w:spacing w:val="-47"/>
          <w:sz w:val="20"/>
        </w:rPr>
        <w:t xml:space="preserve"> </w:t>
      </w:r>
      <w:r>
        <w:rPr>
          <w:sz w:val="20"/>
        </w:rPr>
        <w:t>Enhancers, Advanced Drug Delivery Reviews 56</w:t>
      </w:r>
      <w:r>
        <w:rPr>
          <w:spacing w:val="1"/>
          <w:sz w:val="20"/>
        </w:rPr>
        <w:t xml:space="preserve"> </w:t>
      </w:r>
      <w:r>
        <w:rPr>
          <w:sz w:val="20"/>
        </w:rPr>
        <w:t>(2004),</w:t>
      </w:r>
      <w:r>
        <w:rPr>
          <w:spacing w:val="3"/>
          <w:sz w:val="20"/>
        </w:rPr>
        <w:t xml:space="preserve"> </w:t>
      </w:r>
      <w:r>
        <w:rPr>
          <w:sz w:val="20"/>
        </w:rPr>
        <w:t>603-618.</w:t>
      </w:r>
    </w:p>
    <w:p w14:paraId="7CC6851B" w14:textId="77777777" w:rsidR="00371FB0" w:rsidRDefault="00000000">
      <w:pPr>
        <w:pStyle w:val="ListParagraph"/>
        <w:numPr>
          <w:ilvl w:val="0"/>
          <w:numId w:val="1"/>
        </w:numPr>
        <w:tabs>
          <w:tab w:val="left" w:pos="641"/>
        </w:tabs>
        <w:spacing w:before="0"/>
        <w:ind w:right="573"/>
        <w:jc w:val="both"/>
        <w:rPr>
          <w:sz w:val="20"/>
        </w:rPr>
      </w:pPr>
      <w:r>
        <w:rPr>
          <w:sz w:val="20"/>
        </w:rPr>
        <w:t>Karande</w:t>
      </w:r>
      <w:r>
        <w:rPr>
          <w:spacing w:val="1"/>
          <w:sz w:val="20"/>
        </w:rPr>
        <w:t xml:space="preserve"> </w:t>
      </w:r>
      <w:r>
        <w:rPr>
          <w:sz w:val="20"/>
        </w:rPr>
        <w:t>P.,</w:t>
      </w:r>
      <w:r>
        <w:rPr>
          <w:spacing w:val="1"/>
          <w:sz w:val="20"/>
        </w:rPr>
        <w:t xml:space="preserve"> </w:t>
      </w:r>
      <w:r>
        <w:rPr>
          <w:sz w:val="20"/>
        </w:rPr>
        <w:t>Jain</w:t>
      </w:r>
      <w:r>
        <w:rPr>
          <w:spacing w:val="1"/>
          <w:sz w:val="20"/>
        </w:rPr>
        <w:t xml:space="preserve"> </w:t>
      </w:r>
      <w:r>
        <w:rPr>
          <w:sz w:val="20"/>
        </w:rPr>
        <w:t>A.,</w:t>
      </w:r>
      <w:r>
        <w:rPr>
          <w:spacing w:val="1"/>
          <w:sz w:val="20"/>
        </w:rPr>
        <w:t xml:space="preserve"> </w:t>
      </w:r>
      <w:r>
        <w:rPr>
          <w:sz w:val="20"/>
        </w:rPr>
        <w:t>Ergun</w:t>
      </w:r>
      <w:r>
        <w:rPr>
          <w:spacing w:val="1"/>
          <w:sz w:val="20"/>
        </w:rPr>
        <w:t xml:space="preserve"> </w:t>
      </w:r>
      <w:r>
        <w:rPr>
          <w:sz w:val="20"/>
        </w:rPr>
        <w:t>K.,</w:t>
      </w:r>
      <w:r>
        <w:rPr>
          <w:spacing w:val="1"/>
          <w:sz w:val="20"/>
        </w:rPr>
        <w:t xml:space="preserve"> </w:t>
      </w:r>
      <w:r>
        <w:rPr>
          <w:sz w:val="20"/>
        </w:rPr>
        <w:t>Kispersky</w:t>
      </w:r>
      <w:r>
        <w:rPr>
          <w:spacing w:val="1"/>
          <w:sz w:val="20"/>
        </w:rPr>
        <w:t xml:space="preserve"> </w:t>
      </w:r>
      <w:r>
        <w:rPr>
          <w:sz w:val="20"/>
        </w:rPr>
        <w:t>V.,</w:t>
      </w:r>
      <w:r>
        <w:rPr>
          <w:spacing w:val="1"/>
          <w:sz w:val="20"/>
        </w:rPr>
        <w:t xml:space="preserve"> </w:t>
      </w:r>
      <w:r>
        <w:rPr>
          <w:sz w:val="20"/>
        </w:rPr>
        <w:t>Mitragotri S., 2005. Design principles of chemical</w:t>
      </w:r>
      <w:r>
        <w:rPr>
          <w:spacing w:val="1"/>
          <w:sz w:val="20"/>
        </w:rPr>
        <w:t xml:space="preserve"> </w:t>
      </w:r>
      <w:r>
        <w:rPr>
          <w:sz w:val="20"/>
        </w:rPr>
        <w:t>penetration</w:t>
      </w:r>
      <w:r>
        <w:rPr>
          <w:spacing w:val="1"/>
          <w:sz w:val="20"/>
        </w:rPr>
        <w:t xml:space="preserve"> </w:t>
      </w:r>
      <w:r>
        <w:rPr>
          <w:sz w:val="20"/>
        </w:rPr>
        <w:t>enhancers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transdermal</w:t>
      </w:r>
      <w:r>
        <w:rPr>
          <w:spacing w:val="51"/>
          <w:sz w:val="20"/>
        </w:rPr>
        <w:t xml:space="preserve"> </w:t>
      </w:r>
      <w:r>
        <w:rPr>
          <w:sz w:val="20"/>
        </w:rPr>
        <w:t>drug</w:t>
      </w:r>
      <w:r>
        <w:rPr>
          <w:spacing w:val="1"/>
          <w:sz w:val="20"/>
        </w:rPr>
        <w:t xml:space="preserve"> </w:t>
      </w:r>
      <w:r>
        <w:rPr>
          <w:sz w:val="20"/>
        </w:rPr>
        <w:t>delivery, Proceedings of the national academy of</w:t>
      </w:r>
      <w:r>
        <w:rPr>
          <w:spacing w:val="1"/>
          <w:sz w:val="20"/>
        </w:rPr>
        <w:t xml:space="preserve"> </w:t>
      </w:r>
      <w:r>
        <w:rPr>
          <w:sz w:val="20"/>
        </w:rPr>
        <w:t>sciences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United</w:t>
      </w:r>
      <w:r>
        <w:rPr>
          <w:spacing w:val="1"/>
          <w:sz w:val="20"/>
        </w:rPr>
        <w:t xml:space="preserve"> </w:t>
      </w:r>
      <w:r>
        <w:rPr>
          <w:sz w:val="20"/>
        </w:rPr>
        <w:t>States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America.</w:t>
      </w:r>
      <w:r>
        <w:rPr>
          <w:spacing w:val="1"/>
          <w:sz w:val="20"/>
        </w:rPr>
        <w:t xml:space="preserve"> </w:t>
      </w:r>
      <w:r>
        <w:rPr>
          <w:sz w:val="20"/>
        </w:rPr>
        <w:t>102.</w:t>
      </w:r>
      <w:r>
        <w:rPr>
          <w:spacing w:val="1"/>
          <w:sz w:val="20"/>
        </w:rPr>
        <w:t xml:space="preserve"> </w:t>
      </w:r>
      <w:r>
        <w:rPr>
          <w:sz w:val="20"/>
        </w:rPr>
        <w:t>4688-93.</w:t>
      </w:r>
    </w:p>
    <w:sectPr w:rsidR="00371FB0">
      <w:pgSz w:w="11910" w:h="16840"/>
      <w:pgMar w:top="1340" w:right="860" w:bottom="1140" w:left="800" w:header="714" w:footer="957" w:gutter="0"/>
      <w:cols w:num="2" w:space="720" w:equalWidth="0">
        <w:col w:w="4805" w:space="64"/>
        <w:col w:w="53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A248" w14:textId="77777777" w:rsidR="003D794E" w:rsidRDefault="003D794E">
      <w:r>
        <w:separator/>
      </w:r>
    </w:p>
  </w:endnote>
  <w:endnote w:type="continuationSeparator" w:id="0">
    <w:p w14:paraId="3333CA66" w14:textId="77777777" w:rsidR="003D794E" w:rsidRDefault="003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567A" w14:textId="77777777" w:rsidR="00371FB0" w:rsidRDefault="00000000">
    <w:pPr>
      <w:pStyle w:val="BodyText"/>
      <w:spacing w:line="14" w:lineRule="auto"/>
    </w:pPr>
    <w:r>
      <w:pict w14:anchorId="71549D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83.1pt;width:342.45pt;height:12.1pt;z-index:-16488448;mso-position-horizontal-relative:page;mso-position-vertical-relative:page" filled="f" stroked="f">
          <v:textbox inset="0,0,0,0">
            <w:txbxContent>
              <w:p w14:paraId="7C95A7FB" w14:textId="77777777" w:rsidR="00371FB0" w:rsidRDefault="00000000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International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Journal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Research</w:t>
                </w:r>
                <w:r>
                  <w:rPr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Development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and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Technology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Vol.2|Issue.2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|Year</w:t>
                </w:r>
                <w:r>
                  <w:rPr>
                    <w:b/>
                    <w:spacing w:val="-10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01731" w14:textId="77777777" w:rsidR="003D794E" w:rsidRDefault="003D794E">
      <w:r>
        <w:separator/>
      </w:r>
    </w:p>
  </w:footnote>
  <w:footnote w:type="continuationSeparator" w:id="0">
    <w:p w14:paraId="15B47125" w14:textId="77777777" w:rsidR="003D794E" w:rsidRDefault="003D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131BF" w14:textId="6B82C61F" w:rsidR="00371FB0" w:rsidRDefault="007D0224">
    <w:pPr>
      <w:pStyle w:val="BodyText"/>
      <w:spacing w:line="14" w:lineRule="auto"/>
    </w:pPr>
    <w:r>
      <w:pict w14:anchorId="0B3AFE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0.3pt;margin-top:34.7pt;width:64.8pt;height:15.45pt;z-index:-16488960;mso-position-horizontal-relative:page;mso-position-vertical-relative:page" filled="f" stroked="f">
          <v:textbox inset="0,0,0,0">
            <w:txbxContent>
              <w:p w14:paraId="72FF5D98" w14:textId="3F4E4910" w:rsidR="00371FB0" w:rsidRDefault="0000000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 w:rsidR="007D0224">
                  <w:rPr>
                    <w:b/>
                    <w:sz w:val="20"/>
                  </w:rPr>
                  <w:t>27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</w:t>
                </w:r>
                <w:r w:rsidR="007D0224">
                  <w:rPr>
                    <w:b/>
                    <w:sz w:val="20"/>
                  </w:rPr>
                  <w:t xml:space="preserve">  34</w:t>
                </w:r>
                <w:r>
                  <w:rPr>
                    <w:b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000000">
      <w:pict w14:anchorId="5791B0DD">
        <v:shape id="_x0000_s1027" type="#_x0000_t202" style="position:absolute;margin-left:71pt;margin-top:34.7pt;width:66.05pt;height:13.2pt;z-index:-16489472;mso-position-horizontal-relative:page;mso-position-vertical-relative:page" filled="f" stroked="f">
          <v:textbox inset="0,0,0,0">
            <w:txbxContent>
              <w:p w14:paraId="776309F6" w14:textId="77777777" w:rsidR="00371FB0" w:rsidRDefault="00000000">
                <w:pPr>
                  <w:spacing w:before="13"/>
                  <w:ind w:left="20"/>
                  <w:rPr>
                    <w:b/>
                    <w:sz w:val="20"/>
                  </w:rPr>
                </w:pPr>
                <w:hyperlink r:id="rId1">
                  <w:r>
                    <w:rPr>
                      <w:b/>
                      <w:color w:val="0462C1"/>
                      <w:sz w:val="20"/>
                    </w:rPr>
                    <w:t>www.ijrdt.com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F3BE0"/>
    <w:multiLevelType w:val="hybridMultilevel"/>
    <w:tmpl w:val="68EA7362"/>
    <w:lvl w:ilvl="0" w:tplc="1A56CE36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1066076">
      <w:numFmt w:val="bullet"/>
      <w:lvlText w:val="•"/>
      <w:lvlJc w:val="left"/>
      <w:pPr>
        <w:ind w:left="1056" w:hanging="360"/>
      </w:pPr>
      <w:rPr>
        <w:rFonts w:hint="default"/>
        <w:lang w:val="en-US" w:eastAsia="en-US" w:bidi="ar-SA"/>
      </w:rPr>
    </w:lvl>
    <w:lvl w:ilvl="2" w:tplc="E9C4826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56A8D7A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4" w:tplc="4A06331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5" w:tplc="6736043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6" w:tplc="0C50D2E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7" w:tplc="03E0E18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8" w:tplc="D31EE4E0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</w:abstractNum>
  <w:num w:numId="1" w16cid:durableId="72607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FB0"/>
    <w:rsid w:val="00371FB0"/>
    <w:rsid w:val="003D794E"/>
    <w:rsid w:val="007D0224"/>
    <w:rsid w:val="00B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5"/>
    <o:shapelayout v:ext="edit">
      <o:idmap v:ext="edit" data="2"/>
    </o:shapelayout>
  </w:shapeDefaults>
  <w:decimalSymbol w:val="."/>
  <w:listSeparator w:val=","/>
  <w14:docId w14:val="22F3D551"/>
  <w15:docId w15:val="{1743346F-3384-4E12-9759-2D25A3F0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 w:line="228" w:lineRule="exact"/>
      <w:ind w:left="6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1"/>
      <w:ind w:left="885" w:right="8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640" w:right="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D0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2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0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2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hyperlink" Target="https://pubmed.ncbi.nlm.nih.gov/?term=De%2BJesus%2BO&amp;cauthor_id=33760436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mailto:asharma23862@gmail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pubmed.ncbi.nlm.nih.gov/?term=Kim%2BJ&amp;cauthor_id=33760436" TargetMode="External"/><Relationship Id="rId8" Type="http://schemas.openxmlformats.org/officeDocument/2006/relationships/hyperlink" Target="http://www.ijrdt.com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rd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4242</Words>
  <Characters>24182</Characters>
  <Application>Microsoft Office Word</Application>
  <DocSecurity>0</DocSecurity>
  <Lines>201</Lines>
  <Paragraphs>56</Paragraphs>
  <ScaleCrop>false</ScaleCrop>
  <Company/>
  <LinksUpToDate>false</LinksUpToDate>
  <CharactersWithSpaces>28368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</dc:creator>
  <cp:lastModifiedBy>7</cp:lastModifiedBy>
  <cp:revision>3</cp:revision>
  <dcterms:created xsi:type="dcterms:W3CDTF">2024-08-17T06:19:00Z</dcterms:created>
  <dcterms:modified xsi:type="dcterms:W3CDTF">2024-08-17T06:21:00Z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</Properties>
</file>